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56D4" w14:textId="77777777" w:rsidR="00A0159C" w:rsidRPr="00465310" w:rsidRDefault="00A0159C" w:rsidP="00A0159C">
      <w:pPr>
        <w:spacing w:after="61"/>
        <w:ind w:left="0" w:firstLine="0"/>
        <w:rPr>
          <w:rFonts w:ascii="Times New Roman" w:hAnsi="Times New Roman" w:cs="Times New Roman"/>
        </w:rPr>
      </w:pPr>
      <w:r w:rsidRPr="00465310">
        <w:rPr>
          <w:rFonts w:ascii="Times New Roman" w:hAnsi="Times New Roman" w:cs="Times New Roman"/>
        </w:rPr>
        <w:t>（二）專業證照（</w:t>
      </w:r>
      <w:r w:rsidRPr="00465310">
        <w:rPr>
          <w:rFonts w:ascii="Times New Roman" w:eastAsia="Verdana" w:hAnsi="Times New Roman" w:cs="Times New Roman"/>
          <w:shd w:val="clear" w:color="auto" w:fill="FFFF00"/>
        </w:rPr>
        <w:t xml:space="preserve">101 </w:t>
      </w:r>
      <w:r w:rsidRPr="00465310">
        <w:rPr>
          <w:rFonts w:ascii="Times New Roman" w:hAnsi="Times New Roman" w:cs="Times New Roman"/>
          <w:shd w:val="clear" w:color="auto" w:fill="FFFF00"/>
        </w:rPr>
        <w:t>學年度起入學新生適用</w:t>
      </w:r>
      <w:r w:rsidRPr="00465310">
        <w:rPr>
          <w:rFonts w:ascii="Times New Roman" w:hAnsi="Times New Roman" w:cs="Times New Roman"/>
        </w:rPr>
        <w:t>）：</w:t>
      </w:r>
      <w:r w:rsidRPr="00465310">
        <w:rPr>
          <w:rFonts w:ascii="Times New Roman" w:eastAsia="Verdana" w:hAnsi="Times New Roman" w:cs="Times New Roman"/>
        </w:rPr>
        <w:t xml:space="preserve"> </w:t>
      </w:r>
    </w:p>
    <w:p w14:paraId="53DF2182" w14:textId="77777777" w:rsidR="00A0159C" w:rsidRPr="00465310" w:rsidRDefault="00A0159C" w:rsidP="00A0159C">
      <w:pPr>
        <w:spacing w:after="37"/>
        <w:ind w:left="-5" w:firstLine="485"/>
        <w:rPr>
          <w:rFonts w:ascii="Times New Roman" w:hAnsi="Times New Roman" w:cs="Times New Roman"/>
        </w:rPr>
      </w:pPr>
      <w:r w:rsidRPr="00465310">
        <w:rPr>
          <w:rFonts w:ascii="Times New Roman" w:eastAsia="Verdana" w:hAnsi="Times New Roman" w:cs="Times New Roman"/>
        </w:rPr>
        <w:t xml:space="preserve">101 </w:t>
      </w:r>
      <w:r w:rsidRPr="00465310">
        <w:rPr>
          <w:rFonts w:ascii="Times New Roman" w:hAnsi="Times New Roman" w:cs="Times New Roman"/>
        </w:rPr>
        <w:t>學年度起國企系入學新生，取得下表所列兩張（含）以上證照，使得畢業。</w:t>
      </w:r>
    </w:p>
    <w:p w14:paraId="12E9A49B" w14:textId="3E85A89E" w:rsidR="00D53929" w:rsidRPr="00465310" w:rsidRDefault="00A0159C" w:rsidP="00A0159C">
      <w:pPr>
        <w:ind w:left="-5"/>
        <w:rPr>
          <w:rFonts w:ascii="Times New Roman" w:hAnsi="Times New Roman" w:cs="Times New Roman"/>
        </w:rPr>
      </w:pPr>
      <w:r w:rsidRPr="00465310">
        <w:rPr>
          <w:rFonts w:ascii="Times New Roman" w:hAnsi="Times New Roman" w:cs="Times New Roman"/>
        </w:rPr>
        <w:t>本辦法經教務會議通過，提報行政會議通過後實施，修正時亦同。</w:t>
      </w:r>
    </w:p>
    <w:p w14:paraId="04378BA2" w14:textId="77777777" w:rsidR="00A0159C" w:rsidRPr="00465310" w:rsidRDefault="00A0159C" w:rsidP="00A0159C">
      <w:pPr>
        <w:ind w:left="-5"/>
        <w:rPr>
          <w:rFonts w:ascii="Times New Roman" w:hAnsi="Times New Roman" w:cs="Times New Roman"/>
        </w:rPr>
      </w:pPr>
      <w:r w:rsidRPr="00465310">
        <w:rPr>
          <w:rFonts w:ascii="Times New Roman" w:hAnsi="Times New Roman" w:cs="Times New Roman"/>
        </w:rPr>
        <w:t>永續經營類</w:t>
      </w:r>
      <w:r w:rsidRPr="00465310">
        <w:rPr>
          <w:rFonts w:ascii="Times New Roman" w:hAnsi="Times New Roman" w:cs="Times New Roman"/>
        </w:rPr>
        <w:t xml:space="preserve"> </w:t>
      </w:r>
      <w:r w:rsidRPr="00465310">
        <w:rPr>
          <w:rFonts w:ascii="Times New Roman" w:hAnsi="Times New Roman" w:cs="Times New Roman"/>
        </w:rPr>
        <w:t>證照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505"/>
        <w:gridCol w:w="4450"/>
      </w:tblGrid>
      <w:tr w:rsidR="00A0159C" w:rsidRPr="00465310" w14:paraId="404C73F2" w14:textId="77777777" w:rsidTr="001146E4">
        <w:tc>
          <w:tcPr>
            <w:tcW w:w="993" w:type="dxa"/>
            <w:vAlign w:val="center"/>
          </w:tcPr>
          <w:p w14:paraId="3812BA5B" w14:textId="2C10F55B" w:rsidR="00A0159C" w:rsidRPr="00465310" w:rsidRDefault="00A0159C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編號</w:t>
            </w:r>
          </w:p>
        </w:tc>
        <w:tc>
          <w:tcPr>
            <w:tcW w:w="8505" w:type="dxa"/>
            <w:vAlign w:val="center"/>
          </w:tcPr>
          <w:p w14:paraId="4183F486" w14:textId="66E64CCC" w:rsidR="00A0159C" w:rsidRPr="00465310" w:rsidRDefault="00A0159C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證照及合格證明</w:t>
            </w:r>
          </w:p>
        </w:tc>
        <w:tc>
          <w:tcPr>
            <w:tcW w:w="4450" w:type="dxa"/>
            <w:vAlign w:val="center"/>
          </w:tcPr>
          <w:p w14:paraId="7E488CBF" w14:textId="3F13920A" w:rsidR="00A0159C" w:rsidRPr="00465310" w:rsidRDefault="00A0159C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發照單位（成績核發單位）</w:t>
            </w:r>
          </w:p>
        </w:tc>
      </w:tr>
      <w:tr w:rsidR="00A0159C" w:rsidRPr="00465310" w14:paraId="2A15768B" w14:textId="77777777" w:rsidTr="001146E4">
        <w:tc>
          <w:tcPr>
            <w:tcW w:w="13948" w:type="dxa"/>
            <w:gridSpan w:val="3"/>
            <w:vAlign w:val="center"/>
          </w:tcPr>
          <w:p w14:paraId="678D12C1" w14:textId="51CF6242" w:rsidR="00A0159C" w:rsidRPr="00465310" w:rsidRDefault="00A0159C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語文類</w:t>
            </w:r>
            <w:r w:rsidRPr="00465310">
              <w:rPr>
                <w:rFonts w:ascii="Times New Roman" w:eastAsia="Verdana" w:hAnsi="Times New Roman" w:cs="Times New Roman"/>
              </w:rPr>
              <w:t>--</w:t>
            </w:r>
            <w:r w:rsidRPr="00465310">
              <w:rPr>
                <w:rFonts w:ascii="Times New Roman" w:hAnsi="Times New Roman" w:cs="Times New Roman"/>
              </w:rPr>
              <w:t>英文</w:t>
            </w:r>
          </w:p>
        </w:tc>
      </w:tr>
      <w:tr w:rsidR="00A0159C" w:rsidRPr="00465310" w14:paraId="317B322F" w14:textId="77777777" w:rsidTr="001146E4">
        <w:tc>
          <w:tcPr>
            <w:tcW w:w="993" w:type="dxa"/>
            <w:vAlign w:val="center"/>
          </w:tcPr>
          <w:p w14:paraId="147189B7" w14:textId="61AF469A" w:rsidR="00A0159C" w:rsidRPr="001146E4" w:rsidRDefault="00A0159C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2BCF570" w14:textId="421381DD" w:rsidR="00A0159C" w:rsidRPr="00465310" w:rsidRDefault="00A0159C" w:rsidP="001146E4">
            <w:pPr>
              <w:spacing w:after="52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TOEFL </w:t>
            </w:r>
            <w:r w:rsidRPr="00465310">
              <w:rPr>
                <w:rFonts w:ascii="Times New Roman" w:hAnsi="Times New Roman" w:cs="Times New Roman"/>
              </w:rPr>
              <w:t>電腦化測驗</w:t>
            </w:r>
            <w:r w:rsidRPr="00465310">
              <w:rPr>
                <w:rFonts w:ascii="Times New Roman" w:eastAsia="Verdana" w:hAnsi="Times New Roman" w:cs="Times New Roman"/>
              </w:rPr>
              <w:t xml:space="preserve">IBT68 </w:t>
            </w:r>
            <w:r w:rsidRPr="00465310">
              <w:rPr>
                <w:rFonts w:ascii="Times New Roman" w:hAnsi="Times New Roman" w:cs="Times New Roman"/>
              </w:rPr>
              <w:t>分</w:t>
            </w:r>
            <w:r w:rsidRPr="00465310">
              <w:rPr>
                <w:rFonts w:ascii="Times New Roman" w:eastAsia="Verdana" w:hAnsi="Times New Roman" w:cs="Times New Roman"/>
              </w:rPr>
              <w:t>(</w:t>
            </w:r>
            <w:r w:rsidRPr="00465310">
              <w:rPr>
                <w:rFonts w:ascii="Times New Roman" w:hAnsi="Times New Roman" w:cs="Times New Roman"/>
              </w:rPr>
              <w:t>含</w:t>
            </w:r>
            <w:r w:rsidRPr="00465310">
              <w:rPr>
                <w:rFonts w:ascii="Times New Roman" w:eastAsia="Verdana" w:hAnsi="Times New Roman" w:cs="Times New Roman"/>
              </w:rPr>
              <w:t xml:space="preserve">)~77 </w:t>
            </w:r>
            <w:r w:rsidRPr="00465310">
              <w:rPr>
                <w:rFonts w:ascii="Times New Roman" w:hAnsi="Times New Roman" w:cs="Times New Roman"/>
              </w:rPr>
              <w:t>分</w:t>
            </w:r>
            <w:r w:rsidRPr="00465310">
              <w:rPr>
                <w:rFonts w:ascii="Times New Roman" w:eastAsia="Verdana" w:hAnsi="Times New Roman" w:cs="Times New Roman"/>
              </w:rPr>
              <w:t>(</w:t>
            </w:r>
            <w:r w:rsidRPr="00465310">
              <w:rPr>
                <w:rFonts w:ascii="Times New Roman" w:hAnsi="Times New Roman" w:cs="Times New Roman"/>
              </w:rPr>
              <w:t>含</w:t>
            </w:r>
            <w:r w:rsidRPr="00465310">
              <w:rPr>
                <w:rFonts w:ascii="Times New Roman" w:eastAsia="Verdana" w:hAnsi="Times New Roman" w:cs="Times New Roman"/>
              </w:rPr>
              <w:t>)(</w:t>
            </w:r>
            <w:r w:rsidRPr="00465310">
              <w:rPr>
                <w:rFonts w:ascii="Times New Roman" w:hAnsi="Times New Roman" w:cs="Times New Roman"/>
              </w:rPr>
              <w:t>相當紙筆測驗</w:t>
            </w:r>
            <w:r w:rsidRPr="00465310">
              <w:rPr>
                <w:rFonts w:ascii="Times New Roman" w:hAnsi="Times New Roman" w:cs="Times New Roman"/>
              </w:rPr>
              <w:t xml:space="preserve"> </w:t>
            </w:r>
            <w:r w:rsidRPr="00465310">
              <w:rPr>
                <w:rFonts w:ascii="Times New Roman" w:eastAsia="Verdana" w:hAnsi="Times New Roman" w:cs="Times New Roman"/>
              </w:rPr>
              <w:t>521</w:t>
            </w:r>
            <w:r w:rsidRPr="00465310">
              <w:rPr>
                <w:rFonts w:ascii="Times New Roman" w:hAnsi="Times New Roman" w:cs="Times New Roman"/>
              </w:rPr>
              <w:t>分</w:t>
            </w:r>
            <w:r w:rsidRPr="00465310">
              <w:rPr>
                <w:rFonts w:ascii="Times New Roman" w:eastAsia="Verdana" w:hAnsi="Times New Roman" w:cs="Times New Roman"/>
              </w:rPr>
              <w:t xml:space="preserve">~549 </w:t>
            </w:r>
            <w:r w:rsidRPr="00465310">
              <w:rPr>
                <w:rFonts w:ascii="Times New Roman" w:hAnsi="Times New Roman" w:cs="Times New Roman"/>
              </w:rPr>
              <w:t>分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0620C03A" w14:textId="5AEE3378" w:rsidR="00A0159C" w:rsidRPr="00465310" w:rsidRDefault="00A0159C" w:rsidP="001146E4">
            <w:pPr>
              <w:spacing w:after="33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ETS </w:t>
            </w:r>
            <w:r w:rsidRPr="00465310">
              <w:rPr>
                <w:rFonts w:ascii="Times New Roman" w:hAnsi="Times New Roman" w:cs="Times New Roman"/>
              </w:rPr>
              <w:t>美國教育測驗服務社</w:t>
            </w:r>
          </w:p>
        </w:tc>
      </w:tr>
      <w:tr w:rsidR="00A0159C" w:rsidRPr="00465310" w14:paraId="3F6A9627" w14:textId="77777777" w:rsidTr="001146E4">
        <w:tc>
          <w:tcPr>
            <w:tcW w:w="993" w:type="dxa"/>
            <w:vAlign w:val="center"/>
          </w:tcPr>
          <w:p w14:paraId="5E4108FE" w14:textId="1C3479C2" w:rsidR="00A0159C" w:rsidRPr="001146E4" w:rsidRDefault="00A0159C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0002E2E7" w14:textId="3BF08070" w:rsidR="00A0159C" w:rsidRPr="00465310" w:rsidRDefault="00A0159C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  <w:lang w:val="en-US"/>
              </w:rPr>
              <w:t>T</w:t>
            </w:r>
            <w:r w:rsidRPr="00465310">
              <w:rPr>
                <w:rFonts w:ascii="Times New Roman" w:eastAsia="Verdana" w:hAnsi="Times New Roman" w:cs="Times New Roman"/>
              </w:rPr>
              <w:t>OEIC</w:t>
            </w:r>
            <w:r w:rsidRPr="00465310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Pr="00465310">
              <w:rPr>
                <w:rFonts w:ascii="Times New Roman" w:eastAsia="Verdana" w:hAnsi="Times New Roman" w:cs="Times New Roman"/>
              </w:rPr>
              <w:t xml:space="preserve">621 </w:t>
            </w:r>
            <w:r w:rsidRPr="00465310">
              <w:rPr>
                <w:rFonts w:ascii="Times New Roman" w:hAnsi="Times New Roman" w:cs="Times New Roman"/>
              </w:rPr>
              <w:t>分</w:t>
            </w:r>
            <w:r w:rsidRPr="00465310">
              <w:rPr>
                <w:rFonts w:ascii="Times New Roman" w:eastAsia="Verdana" w:hAnsi="Times New Roman" w:cs="Times New Roman"/>
              </w:rPr>
              <w:t xml:space="preserve">~749 </w:t>
            </w:r>
            <w:r w:rsidRPr="00465310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4450" w:type="dxa"/>
            <w:vAlign w:val="center"/>
          </w:tcPr>
          <w:p w14:paraId="09C7573E" w14:textId="7F3958AF" w:rsidR="00A0159C" w:rsidRPr="00465310" w:rsidRDefault="00A0159C" w:rsidP="001146E4">
            <w:pPr>
              <w:spacing w:after="37"/>
              <w:ind w:left="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ETS </w:t>
            </w:r>
            <w:r w:rsidRPr="00465310">
              <w:rPr>
                <w:rFonts w:ascii="Times New Roman" w:hAnsi="Times New Roman" w:cs="Times New Roman"/>
              </w:rPr>
              <w:t>台灣區代表忠欣股份有限公司</w:t>
            </w:r>
          </w:p>
        </w:tc>
      </w:tr>
      <w:tr w:rsidR="00A0159C" w:rsidRPr="00465310" w14:paraId="512DA9BF" w14:textId="77777777" w:rsidTr="001146E4">
        <w:tc>
          <w:tcPr>
            <w:tcW w:w="993" w:type="dxa"/>
            <w:vAlign w:val="center"/>
          </w:tcPr>
          <w:p w14:paraId="770F396B" w14:textId="242FCBF7" w:rsidR="00A0159C" w:rsidRPr="001146E4" w:rsidRDefault="00A0159C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E1AAA25" w14:textId="560C2676" w:rsidR="00A0159C" w:rsidRPr="00465310" w:rsidRDefault="00A0159C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全民英檢</w:t>
            </w:r>
            <w:r w:rsidRPr="00465310">
              <w:rPr>
                <w:rFonts w:ascii="Times New Roman" w:eastAsia="Verdana" w:hAnsi="Times New Roman" w:cs="Times New Roman"/>
              </w:rPr>
              <w:t>(GEPT)</w:t>
            </w:r>
            <w:r w:rsidRPr="00465310">
              <w:rPr>
                <w:rFonts w:ascii="Times New Roman" w:hAnsi="Times New Roman" w:cs="Times New Roman"/>
              </w:rPr>
              <w:t>中級</w:t>
            </w:r>
            <w:r w:rsidRPr="00465310">
              <w:rPr>
                <w:rFonts w:ascii="Times New Roman" w:eastAsia="Verdana" w:hAnsi="Times New Roman" w:cs="Times New Roman"/>
              </w:rPr>
              <w:t xml:space="preserve"> </w:t>
            </w:r>
            <w:r w:rsidRPr="00465310">
              <w:rPr>
                <w:rFonts w:ascii="Times New Roman" w:hAnsi="Times New Roman" w:cs="Times New Roman"/>
              </w:rPr>
              <w:t>複試通過</w:t>
            </w:r>
          </w:p>
        </w:tc>
        <w:tc>
          <w:tcPr>
            <w:tcW w:w="4450" w:type="dxa"/>
            <w:vAlign w:val="center"/>
          </w:tcPr>
          <w:p w14:paraId="7FFE130C" w14:textId="2B2C647F" w:rsidR="00A0159C" w:rsidRPr="00465310" w:rsidRDefault="00A0159C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財團法人語言訓練中心</w:t>
            </w:r>
          </w:p>
        </w:tc>
      </w:tr>
      <w:tr w:rsidR="00A0159C" w:rsidRPr="00465310" w14:paraId="1F94A1ED" w14:textId="77777777" w:rsidTr="001146E4">
        <w:tc>
          <w:tcPr>
            <w:tcW w:w="993" w:type="dxa"/>
            <w:vAlign w:val="center"/>
          </w:tcPr>
          <w:p w14:paraId="5FD5DDED" w14:textId="58B076F4" w:rsidR="00A0159C" w:rsidRPr="001146E4" w:rsidRDefault="00A0159C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AAFA943" w14:textId="611817A1" w:rsidR="00A0159C" w:rsidRPr="00465310" w:rsidRDefault="00A0159C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IELTS </w:t>
            </w:r>
            <w:r w:rsidRPr="00465310">
              <w:rPr>
                <w:rFonts w:ascii="Times New Roman" w:hAnsi="Times New Roman" w:cs="Times New Roman"/>
              </w:rPr>
              <w:t>國際英語測驗</w:t>
            </w:r>
            <w:r w:rsidRPr="00465310">
              <w:rPr>
                <w:rFonts w:ascii="Times New Roman" w:eastAsia="Verdana" w:hAnsi="Times New Roman" w:cs="Times New Roman"/>
              </w:rPr>
              <w:t xml:space="preserve"> 5.0</w:t>
            </w:r>
            <w:r w:rsidRPr="00465310">
              <w:rPr>
                <w:rFonts w:ascii="Times New Roman" w:hAnsi="Times New Roman" w:cs="Times New Roman"/>
              </w:rPr>
              <w:t>（含）</w:t>
            </w:r>
          </w:p>
        </w:tc>
        <w:tc>
          <w:tcPr>
            <w:tcW w:w="4450" w:type="dxa"/>
            <w:vAlign w:val="center"/>
          </w:tcPr>
          <w:p w14:paraId="2FFCAC39" w14:textId="744F5DDE" w:rsidR="00A0159C" w:rsidRPr="00465310" w:rsidRDefault="00A0159C" w:rsidP="001146E4">
            <w:pPr>
              <w:spacing w:after="60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英國文化協會</w:t>
            </w:r>
            <w:r w:rsidR="00465310" w:rsidRPr="00465310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Pr="00465310">
              <w:rPr>
                <w:rFonts w:ascii="Times New Roman" w:eastAsia="Verdana" w:hAnsi="Times New Roman" w:cs="Times New Roman"/>
              </w:rPr>
              <w:t>British Council)</w:t>
            </w:r>
          </w:p>
          <w:p w14:paraId="2FFD32DA" w14:textId="23D0FA72" w:rsidR="00A0159C" w:rsidRPr="00465310" w:rsidRDefault="00A0159C" w:rsidP="001146E4">
            <w:pPr>
              <w:spacing w:after="51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澳洲國際文教中心</w:t>
            </w:r>
            <w:r w:rsidRPr="00465310">
              <w:rPr>
                <w:rFonts w:ascii="Times New Roman" w:eastAsia="Verdana" w:hAnsi="Times New Roman" w:cs="Times New Roman"/>
              </w:rPr>
              <w:t xml:space="preserve"> (IDP)</w:t>
            </w:r>
          </w:p>
        </w:tc>
      </w:tr>
      <w:tr w:rsidR="00465310" w:rsidRPr="00465310" w14:paraId="70D09A78" w14:textId="77777777" w:rsidTr="001146E4">
        <w:tc>
          <w:tcPr>
            <w:tcW w:w="13948" w:type="dxa"/>
            <w:gridSpan w:val="3"/>
            <w:vAlign w:val="center"/>
          </w:tcPr>
          <w:p w14:paraId="0C13DB4C" w14:textId="6EF2ADA1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語文類</w:t>
            </w:r>
            <w:r w:rsidRPr="00465310">
              <w:rPr>
                <w:rFonts w:ascii="Times New Roman" w:eastAsia="Verdana" w:hAnsi="Times New Roman" w:cs="Times New Roman"/>
              </w:rPr>
              <w:t>—</w:t>
            </w:r>
            <w:r w:rsidRPr="00465310">
              <w:rPr>
                <w:rFonts w:ascii="Times New Roman" w:hAnsi="Times New Roman" w:cs="Times New Roman"/>
              </w:rPr>
              <w:t>日</w:t>
            </w:r>
            <w:r w:rsidRPr="00465310">
              <w:rPr>
                <w:rFonts w:ascii="Times New Roman" w:hAnsi="Times New Roman" w:cs="Times New Roman"/>
              </w:rPr>
              <w:t>文</w:t>
            </w:r>
          </w:p>
        </w:tc>
      </w:tr>
      <w:tr w:rsidR="00A0159C" w:rsidRPr="00465310" w14:paraId="7622C45A" w14:textId="77777777" w:rsidTr="001146E4">
        <w:tc>
          <w:tcPr>
            <w:tcW w:w="993" w:type="dxa"/>
            <w:vAlign w:val="center"/>
          </w:tcPr>
          <w:p w14:paraId="0DC2DFB7" w14:textId="04D05FA3" w:rsidR="00A0159C" w:rsidRPr="001146E4" w:rsidRDefault="00A0159C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080D152C" w14:textId="756F71A0" w:rsidR="00A0159C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新日本語能力測驗</w:t>
            </w:r>
            <w:r w:rsidRPr="00465310">
              <w:rPr>
                <w:rFonts w:ascii="Times New Roman" w:hAnsi="Times New Roman" w:cs="Times New Roman"/>
              </w:rPr>
              <w:t xml:space="preserve"> </w:t>
            </w:r>
            <w:r w:rsidRPr="00465310">
              <w:rPr>
                <w:rFonts w:ascii="Times New Roman" w:eastAsia="Verdana" w:hAnsi="Times New Roman" w:cs="Times New Roman"/>
              </w:rPr>
              <w:t>N4</w:t>
            </w:r>
            <w:r w:rsidRPr="00465310">
              <w:rPr>
                <w:rFonts w:ascii="Times New Roman" w:hAnsi="Times New Roman" w:cs="Times New Roman"/>
              </w:rPr>
              <w:t>檢定（含）以上</w:t>
            </w:r>
          </w:p>
        </w:tc>
        <w:tc>
          <w:tcPr>
            <w:tcW w:w="4450" w:type="dxa"/>
            <w:vAlign w:val="center"/>
          </w:tcPr>
          <w:p w14:paraId="78F1FA78" w14:textId="0E0A5BC4" w:rsidR="00A0159C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310">
              <w:rPr>
                <w:rFonts w:ascii="Times New Roman" w:hAnsi="Times New Roman" w:cs="Times New Roman"/>
              </w:rPr>
              <w:t>財團法人交流協會</w:t>
            </w:r>
          </w:p>
        </w:tc>
      </w:tr>
      <w:tr w:rsidR="00465310" w:rsidRPr="00465310" w14:paraId="2877EAAC" w14:textId="77777777" w:rsidTr="001146E4">
        <w:tc>
          <w:tcPr>
            <w:tcW w:w="13948" w:type="dxa"/>
            <w:gridSpan w:val="3"/>
            <w:vAlign w:val="center"/>
          </w:tcPr>
          <w:p w14:paraId="7DAB1CAC" w14:textId="5340CD13" w:rsidR="00465310" w:rsidRPr="00465310" w:rsidRDefault="00465310" w:rsidP="001146E4">
            <w:pPr>
              <w:tabs>
                <w:tab w:val="left" w:pos="828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金融管理類</w:t>
            </w:r>
          </w:p>
        </w:tc>
      </w:tr>
      <w:tr w:rsidR="00465310" w:rsidRPr="00465310" w14:paraId="581E1F12" w14:textId="77777777" w:rsidTr="001146E4">
        <w:tc>
          <w:tcPr>
            <w:tcW w:w="993" w:type="dxa"/>
            <w:vAlign w:val="center"/>
          </w:tcPr>
          <w:p w14:paraId="55AC3BE7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B82EAF4" w14:textId="2324B75D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期貨交易分析人員</w:t>
            </w:r>
          </w:p>
        </w:tc>
        <w:tc>
          <w:tcPr>
            <w:tcW w:w="4450" w:type="dxa"/>
            <w:vAlign w:val="center"/>
          </w:tcPr>
          <w:p w14:paraId="787C6AE7" w14:textId="6B20E3C9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51B98A0B" w14:textId="77777777" w:rsidTr="001146E4">
        <w:tc>
          <w:tcPr>
            <w:tcW w:w="993" w:type="dxa"/>
            <w:vAlign w:val="center"/>
          </w:tcPr>
          <w:p w14:paraId="169AD8D2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D7CBD9D" w14:textId="529B3D5B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證券投資分析人員</w:t>
            </w:r>
          </w:p>
        </w:tc>
        <w:tc>
          <w:tcPr>
            <w:tcW w:w="4450" w:type="dxa"/>
            <w:vAlign w:val="center"/>
          </w:tcPr>
          <w:p w14:paraId="45831B42" w14:textId="1FA95291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58D93B65" w14:textId="77777777" w:rsidTr="001146E4">
        <w:tc>
          <w:tcPr>
            <w:tcW w:w="993" w:type="dxa"/>
            <w:vAlign w:val="center"/>
          </w:tcPr>
          <w:p w14:paraId="25D93BAD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9D322F5" w14:textId="288DAC58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國際內部稽核師（</w:t>
            </w:r>
            <w:r w:rsidRPr="00465310">
              <w:rPr>
                <w:rFonts w:ascii="Times New Roman" w:eastAsia="Verdana" w:hAnsi="Times New Roman" w:cs="Times New Roman"/>
              </w:rPr>
              <w:t>CIA</w:t>
            </w:r>
            <w:r w:rsidRPr="0046531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450" w:type="dxa"/>
            <w:vAlign w:val="center"/>
          </w:tcPr>
          <w:p w14:paraId="53F0D2F1" w14:textId="5E196F1A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中華民國內部稽核協會</w:t>
            </w:r>
          </w:p>
        </w:tc>
      </w:tr>
      <w:tr w:rsidR="00465310" w:rsidRPr="00465310" w14:paraId="3F3E9FD2" w14:textId="77777777" w:rsidTr="001146E4">
        <w:tc>
          <w:tcPr>
            <w:tcW w:w="993" w:type="dxa"/>
            <w:vAlign w:val="center"/>
          </w:tcPr>
          <w:p w14:paraId="20C87559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54AA123" w14:textId="10C82F0F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國際內控自評師（</w:t>
            </w:r>
            <w:r w:rsidRPr="00465310">
              <w:rPr>
                <w:rFonts w:ascii="Times New Roman" w:eastAsia="Verdana" w:hAnsi="Times New Roman" w:cs="Times New Roman"/>
              </w:rPr>
              <w:t>CCSA</w:t>
            </w:r>
            <w:r w:rsidRPr="0046531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450" w:type="dxa"/>
            <w:vAlign w:val="center"/>
          </w:tcPr>
          <w:p w14:paraId="5B149255" w14:textId="6AC21A87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中華民國內部稽核協會</w:t>
            </w:r>
          </w:p>
        </w:tc>
      </w:tr>
      <w:tr w:rsidR="00465310" w:rsidRPr="00465310" w14:paraId="5895747D" w14:textId="77777777" w:rsidTr="001146E4">
        <w:tc>
          <w:tcPr>
            <w:tcW w:w="993" w:type="dxa"/>
            <w:vAlign w:val="center"/>
          </w:tcPr>
          <w:p w14:paraId="60860611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0A39EA8" w14:textId="3380A335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美國壽險管理師</w:t>
            </w:r>
          </w:p>
        </w:tc>
        <w:tc>
          <w:tcPr>
            <w:tcW w:w="4450" w:type="dxa"/>
            <w:vAlign w:val="center"/>
          </w:tcPr>
          <w:p w14:paraId="700A5CC2" w14:textId="6901ECE3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LOMA</w:t>
            </w:r>
          </w:p>
        </w:tc>
      </w:tr>
      <w:tr w:rsidR="00465310" w:rsidRPr="00465310" w14:paraId="12F2A2C6" w14:textId="77777777" w:rsidTr="001146E4">
        <w:tc>
          <w:tcPr>
            <w:tcW w:w="993" w:type="dxa"/>
            <w:vAlign w:val="center"/>
          </w:tcPr>
          <w:p w14:paraId="78A2BC8B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628183C" w14:textId="09E9A8FE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SOA(</w:t>
            </w:r>
            <w:r w:rsidRPr="00465310">
              <w:rPr>
                <w:rFonts w:ascii="Times New Roman" w:hAnsi="Times New Roman" w:cs="Times New Roman"/>
              </w:rPr>
              <w:t>美國精算師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1B367351" w14:textId="43070E43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310" w:rsidRPr="00465310" w14:paraId="6BD794DA" w14:textId="77777777" w:rsidTr="001146E4">
        <w:tc>
          <w:tcPr>
            <w:tcW w:w="993" w:type="dxa"/>
            <w:vAlign w:val="center"/>
          </w:tcPr>
          <w:p w14:paraId="002E364D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07E5C550" w14:textId="58FADBB0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CPA(</w:t>
            </w:r>
            <w:r w:rsidRPr="00465310">
              <w:rPr>
                <w:rFonts w:ascii="Times New Roman" w:hAnsi="Times New Roman" w:cs="Times New Roman"/>
              </w:rPr>
              <w:t>美國會計師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14CF32AB" w14:textId="77777777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310" w:rsidRPr="00465310" w14:paraId="1E5B78AE" w14:textId="77777777" w:rsidTr="001146E4">
        <w:tc>
          <w:tcPr>
            <w:tcW w:w="993" w:type="dxa"/>
            <w:vAlign w:val="center"/>
          </w:tcPr>
          <w:p w14:paraId="48765420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E861CDF" w14:textId="6404DAA8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AFP</w:t>
            </w:r>
            <w:r w:rsidRPr="00465310">
              <w:rPr>
                <w:rFonts w:ascii="Times New Roman" w:hAnsi="Times New Roman" w:cs="Times New Roman"/>
              </w:rPr>
              <w:t>（理財規劃顧問專業能力測驗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7A0EA1A0" w14:textId="29455CB0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社團法人台灣理財顧問認證協會</w:t>
            </w:r>
          </w:p>
        </w:tc>
      </w:tr>
      <w:tr w:rsidR="00465310" w:rsidRPr="00465310" w14:paraId="251EFB1F" w14:textId="77777777" w:rsidTr="001146E4">
        <w:tc>
          <w:tcPr>
            <w:tcW w:w="993" w:type="dxa"/>
            <w:vAlign w:val="center"/>
          </w:tcPr>
          <w:p w14:paraId="363160E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F6093BB" w14:textId="650196DD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CFP</w:t>
            </w:r>
            <w:r w:rsidRPr="00465310">
              <w:rPr>
                <w:rFonts w:ascii="Times New Roman" w:hAnsi="Times New Roman" w:cs="Times New Roman"/>
              </w:rPr>
              <w:t>（認證理財規劃顧問專業能力測驗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57103DC8" w14:textId="09058EB4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社團法人台灣理財顧問認證協會</w:t>
            </w:r>
          </w:p>
        </w:tc>
      </w:tr>
      <w:tr w:rsidR="00465310" w:rsidRPr="00465310" w14:paraId="5C0B8589" w14:textId="77777777" w:rsidTr="001146E4">
        <w:tc>
          <w:tcPr>
            <w:tcW w:w="993" w:type="dxa"/>
            <w:vAlign w:val="center"/>
          </w:tcPr>
          <w:p w14:paraId="3094A975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5235B522" w14:textId="354050E1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CFA</w:t>
            </w:r>
            <w:r w:rsidRPr="00465310">
              <w:rPr>
                <w:rFonts w:ascii="Times New Roman" w:hAnsi="Times New Roman" w:cs="Times New Roman"/>
              </w:rPr>
              <w:t>（國際特許財務分析師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7172CC10" w14:textId="597F7810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310" w:rsidRPr="00465310" w14:paraId="41109A62" w14:textId="77777777" w:rsidTr="001146E4">
        <w:tc>
          <w:tcPr>
            <w:tcW w:w="993" w:type="dxa"/>
            <w:vAlign w:val="center"/>
          </w:tcPr>
          <w:p w14:paraId="410EBF0C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DC406E0" w14:textId="7F6B9822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FRM</w:t>
            </w:r>
            <w:r w:rsidRPr="00465310">
              <w:rPr>
                <w:rFonts w:ascii="Times New Roman" w:hAnsi="Times New Roman" w:cs="Times New Roman"/>
              </w:rPr>
              <w:t>（國際金融風險管理師測驗）</w:t>
            </w:r>
          </w:p>
        </w:tc>
        <w:tc>
          <w:tcPr>
            <w:tcW w:w="4450" w:type="dxa"/>
            <w:vAlign w:val="center"/>
          </w:tcPr>
          <w:p w14:paraId="14489F36" w14:textId="01A344C7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310" w:rsidRPr="00465310" w14:paraId="360DF0CF" w14:textId="77777777" w:rsidTr="001146E4">
        <w:tc>
          <w:tcPr>
            <w:tcW w:w="993" w:type="dxa"/>
            <w:vAlign w:val="center"/>
          </w:tcPr>
          <w:p w14:paraId="34FF6B2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5BFABC9" w14:textId="5DB84CBB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CMA </w:t>
            </w:r>
            <w:r w:rsidRPr="00465310">
              <w:rPr>
                <w:rFonts w:ascii="Times New Roman" w:hAnsi="Times New Roman" w:cs="Times New Roman"/>
              </w:rPr>
              <w:t>國際管理會計師</w:t>
            </w:r>
          </w:p>
        </w:tc>
        <w:tc>
          <w:tcPr>
            <w:tcW w:w="4450" w:type="dxa"/>
            <w:vAlign w:val="center"/>
          </w:tcPr>
          <w:p w14:paraId="652E2352" w14:textId="5D421431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國際管理會計學會（</w:t>
            </w:r>
            <w:r w:rsidRPr="00465310">
              <w:rPr>
                <w:rFonts w:ascii="Times New Roman" w:eastAsia="Verdana" w:hAnsi="Times New Roman" w:cs="Times New Roman"/>
              </w:rPr>
              <w:t>IMA</w:t>
            </w:r>
            <w:r w:rsidRPr="00465310">
              <w:rPr>
                <w:rFonts w:ascii="Times New Roman" w:hAnsi="Times New Roman" w:cs="Times New Roman"/>
              </w:rPr>
              <w:t>）</w:t>
            </w:r>
          </w:p>
        </w:tc>
      </w:tr>
      <w:tr w:rsidR="00465310" w:rsidRPr="00465310" w14:paraId="79811A15" w14:textId="77777777" w:rsidTr="001146E4">
        <w:tc>
          <w:tcPr>
            <w:tcW w:w="993" w:type="dxa"/>
            <w:vAlign w:val="center"/>
          </w:tcPr>
          <w:p w14:paraId="66735FA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32ABCD9" w14:textId="02648FDC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CFM</w:t>
            </w:r>
            <w:r w:rsidRPr="00465310">
              <w:rPr>
                <w:rFonts w:ascii="Times New Roman" w:hAnsi="Times New Roman" w:cs="Times New Roman"/>
              </w:rPr>
              <w:t>國際專業財務長</w:t>
            </w:r>
          </w:p>
        </w:tc>
        <w:tc>
          <w:tcPr>
            <w:tcW w:w="4450" w:type="dxa"/>
            <w:vAlign w:val="center"/>
          </w:tcPr>
          <w:p w14:paraId="499BCFD6" w14:textId="62E4B285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國際管理會計學會（</w:t>
            </w:r>
            <w:r w:rsidRPr="00465310">
              <w:rPr>
                <w:rFonts w:ascii="Times New Roman" w:eastAsia="Verdana" w:hAnsi="Times New Roman" w:cs="Times New Roman"/>
              </w:rPr>
              <w:t>IMA</w:t>
            </w:r>
            <w:r w:rsidRPr="00465310">
              <w:rPr>
                <w:rFonts w:ascii="Times New Roman" w:hAnsi="Times New Roman" w:cs="Times New Roman"/>
              </w:rPr>
              <w:t>）</w:t>
            </w:r>
          </w:p>
        </w:tc>
      </w:tr>
      <w:tr w:rsidR="00465310" w:rsidRPr="00465310" w14:paraId="4D79BF34" w14:textId="77777777" w:rsidTr="001146E4">
        <w:tc>
          <w:tcPr>
            <w:tcW w:w="993" w:type="dxa"/>
            <w:vAlign w:val="center"/>
          </w:tcPr>
          <w:p w14:paraId="68D2938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173BF6B" w14:textId="66EF89F1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會計師</w:t>
            </w:r>
          </w:p>
        </w:tc>
        <w:tc>
          <w:tcPr>
            <w:tcW w:w="4450" w:type="dxa"/>
            <w:vAlign w:val="center"/>
          </w:tcPr>
          <w:p w14:paraId="00837059" w14:textId="1EC1F8EA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考試院考選部</w:t>
            </w:r>
          </w:p>
        </w:tc>
      </w:tr>
      <w:tr w:rsidR="00465310" w:rsidRPr="00465310" w14:paraId="29292589" w14:textId="77777777" w:rsidTr="001146E4">
        <w:tc>
          <w:tcPr>
            <w:tcW w:w="993" w:type="dxa"/>
            <w:vAlign w:val="center"/>
          </w:tcPr>
          <w:p w14:paraId="52A9028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8D416FE" w14:textId="0E8BC40A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CCIM</w:t>
            </w:r>
            <w:r w:rsidRPr="00465310">
              <w:rPr>
                <w:rFonts w:ascii="Times New Roman" w:hAnsi="Times New Roman" w:cs="Times New Roman"/>
              </w:rPr>
              <w:t>國際認證不動產投資師</w:t>
            </w:r>
          </w:p>
        </w:tc>
        <w:tc>
          <w:tcPr>
            <w:tcW w:w="4450" w:type="dxa"/>
            <w:vAlign w:val="center"/>
          </w:tcPr>
          <w:p w14:paraId="3B82EF75" w14:textId="22EC63D0" w:rsidR="00465310" w:rsidRPr="00465310" w:rsidRDefault="00465310" w:rsidP="001146E4">
            <w:pPr>
              <w:spacing w:after="57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>CCIM Institute</w:t>
            </w:r>
          </w:p>
        </w:tc>
      </w:tr>
      <w:tr w:rsidR="00465310" w:rsidRPr="00465310" w14:paraId="6FDDC0AE" w14:textId="77777777" w:rsidTr="001146E4">
        <w:tc>
          <w:tcPr>
            <w:tcW w:w="993" w:type="dxa"/>
            <w:vAlign w:val="center"/>
          </w:tcPr>
          <w:p w14:paraId="2A91BDEE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430200A" w14:textId="61BDF488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不動產估價師</w:t>
            </w:r>
          </w:p>
        </w:tc>
        <w:tc>
          <w:tcPr>
            <w:tcW w:w="4450" w:type="dxa"/>
            <w:vAlign w:val="center"/>
          </w:tcPr>
          <w:p w14:paraId="3549EB89" w14:textId="4FF20F91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考試院考選部</w:t>
            </w:r>
          </w:p>
        </w:tc>
      </w:tr>
      <w:tr w:rsidR="00465310" w:rsidRPr="00465310" w14:paraId="23449352" w14:textId="77777777" w:rsidTr="001146E4">
        <w:tc>
          <w:tcPr>
            <w:tcW w:w="993" w:type="dxa"/>
            <w:vAlign w:val="center"/>
          </w:tcPr>
          <w:p w14:paraId="2935D237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0CE5D54" w14:textId="4F5AFAAB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CFCSME </w:t>
            </w:r>
            <w:r w:rsidRPr="00465310">
              <w:rPr>
                <w:rFonts w:ascii="Times New Roman" w:hAnsi="Times New Roman" w:cs="Times New Roman"/>
              </w:rPr>
              <w:t>中小企業財務顧問測驗</w:t>
            </w:r>
          </w:p>
        </w:tc>
        <w:tc>
          <w:tcPr>
            <w:tcW w:w="4450" w:type="dxa"/>
            <w:vAlign w:val="center"/>
          </w:tcPr>
          <w:p w14:paraId="57DF0EB8" w14:textId="704F5639" w:rsidR="00465310" w:rsidRPr="00465310" w:rsidRDefault="00465310" w:rsidP="001146E4">
            <w:pPr>
              <w:spacing w:after="1" w:line="28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經濟部中小企業處</w:t>
            </w:r>
            <w:r w:rsidRPr="00465310">
              <w:rPr>
                <w:rFonts w:ascii="Times New Roman" w:eastAsia="Verdana" w:hAnsi="Times New Roman" w:cs="Times New Roman"/>
              </w:rPr>
              <w:t xml:space="preserve"> </w:t>
            </w: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50B22C7C" w14:textId="77777777" w:rsidTr="001146E4">
        <w:tc>
          <w:tcPr>
            <w:tcW w:w="993" w:type="dxa"/>
            <w:vAlign w:val="center"/>
          </w:tcPr>
          <w:p w14:paraId="18D4688A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7BB2F01" w14:textId="2EABBC53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債券人員專業能力測驗</w:t>
            </w:r>
          </w:p>
        </w:tc>
        <w:tc>
          <w:tcPr>
            <w:tcW w:w="4450" w:type="dxa"/>
            <w:vAlign w:val="center"/>
          </w:tcPr>
          <w:p w14:paraId="53070E08" w14:textId="6988C253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16AD8C15" w14:textId="77777777" w:rsidTr="001146E4">
        <w:tc>
          <w:tcPr>
            <w:tcW w:w="993" w:type="dxa"/>
            <w:vAlign w:val="center"/>
          </w:tcPr>
          <w:p w14:paraId="5CCA6367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5B54553C" w14:textId="0D647A1F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股務人員專業能力測驗</w:t>
            </w:r>
          </w:p>
        </w:tc>
        <w:tc>
          <w:tcPr>
            <w:tcW w:w="4450" w:type="dxa"/>
            <w:vAlign w:val="center"/>
          </w:tcPr>
          <w:p w14:paraId="4D56D170" w14:textId="497BCEC9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243F19F1" w14:textId="77777777" w:rsidTr="001146E4">
        <w:tc>
          <w:tcPr>
            <w:tcW w:w="993" w:type="dxa"/>
            <w:vAlign w:val="center"/>
          </w:tcPr>
          <w:p w14:paraId="1AE3C5AB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F22E1E7" w14:textId="62ADB30D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資產證券化基本能力測驗</w:t>
            </w:r>
          </w:p>
        </w:tc>
        <w:tc>
          <w:tcPr>
            <w:tcW w:w="4450" w:type="dxa"/>
            <w:vAlign w:val="center"/>
          </w:tcPr>
          <w:p w14:paraId="684117E8" w14:textId="25B6A1AA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0089A5A1" w14:textId="77777777" w:rsidTr="001146E4">
        <w:tc>
          <w:tcPr>
            <w:tcW w:w="993" w:type="dxa"/>
            <w:vAlign w:val="center"/>
          </w:tcPr>
          <w:p w14:paraId="23D2F34A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ECC3552" w14:textId="3CBAF7FA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票券商業務人員資格測驗</w:t>
            </w:r>
          </w:p>
        </w:tc>
        <w:tc>
          <w:tcPr>
            <w:tcW w:w="4450" w:type="dxa"/>
            <w:vAlign w:val="center"/>
          </w:tcPr>
          <w:p w14:paraId="2B268A05" w14:textId="6BC80E21" w:rsidR="00465310" w:rsidRPr="00465310" w:rsidRDefault="00465310" w:rsidP="001146E4">
            <w:pPr>
              <w:spacing w:after="12" w:line="288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  <w:r w:rsidRPr="00465310">
              <w:rPr>
                <w:rFonts w:ascii="Times New Roman" w:eastAsia="Verdana" w:hAnsi="Times New Roman" w:cs="Times New Roman"/>
              </w:rPr>
              <w:t>/</w:t>
            </w:r>
            <w:r w:rsidRPr="00465310">
              <w:rPr>
                <w:rFonts w:ascii="Times New Roman" w:hAnsi="Times New Roman" w:cs="Times New Roman"/>
              </w:rPr>
              <w:t>票券工會</w:t>
            </w:r>
          </w:p>
        </w:tc>
      </w:tr>
      <w:tr w:rsidR="00465310" w:rsidRPr="00465310" w14:paraId="69479095" w14:textId="77777777" w:rsidTr="001146E4">
        <w:tc>
          <w:tcPr>
            <w:tcW w:w="993" w:type="dxa"/>
            <w:vAlign w:val="center"/>
          </w:tcPr>
          <w:p w14:paraId="3BA3D3BA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6FE4FEE" w14:textId="74D2FFCC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人壽保險核保人員</w:t>
            </w:r>
          </w:p>
        </w:tc>
        <w:tc>
          <w:tcPr>
            <w:tcW w:w="4450" w:type="dxa"/>
            <w:vAlign w:val="center"/>
          </w:tcPr>
          <w:p w14:paraId="354D15BC" w14:textId="2409076E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中華民國人壽保險管理學會</w:t>
            </w:r>
          </w:p>
        </w:tc>
      </w:tr>
      <w:tr w:rsidR="00465310" w:rsidRPr="00465310" w14:paraId="5AD59D34" w14:textId="77777777" w:rsidTr="001146E4">
        <w:tc>
          <w:tcPr>
            <w:tcW w:w="993" w:type="dxa"/>
            <w:vAlign w:val="center"/>
          </w:tcPr>
          <w:p w14:paraId="79828250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ECE1D44" w14:textId="5DAC2008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人壽保險理賠人員</w:t>
            </w:r>
          </w:p>
        </w:tc>
        <w:tc>
          <w:tcPr>
            <w:tcW w:w="4450" w:type="dxa"/>
            <w:vAlign w:val="center"/>
          </w:tcPr>
          <w:p w14:paraId="64458A40" w14:textId="7B9C4232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中華民國人壽保險管理學會</w:t>
            </w:r>
          </w:p>
        </w:tc>
      </w:tr>
      <w:tr w:rsidR="00465310" w:rsidRPr="00465310" w14:paraId="4C11384A" w14:textId="77777777" w:rsidTr="001146E4">
        <w:tc>
          <w:tcPr>
            <w:tcW w:w="993" w:type="dxa"/>
            <w:vAlign w:val="center"/>
          </w:tcPr>
          <w:p w14:paraId="4FFCB991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D67DC2C" w14:textId="2F55B48A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人壽保險管理人員</w:t>
            </w:r>
          </w:p>
        </w:tc>
        <w:tc>
          <w:tcPr>
            <w:tcW w:w="4450" w:type="dxa"/>
            <w:vAlign w:val="center"/>
          </w:tcPr>
          <w:p w14:paraId="04765E6D" w14:textId="247C81F7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中華民國人壽保險管理學會</w:t>
            </w:r>
          </w:p>
        </w:tc>
      </w:tr>
      <w:tr w:rsidR="00465310" w:rsidRPr="00465310" w14:paraId="0773DC9A" w14:textId="77777777" w:rsidTr="001146E4">
        <w:tc>
          <w:tcPr>
            <w:tcW w:w="993" w:type="dxa"/>
            <w:vAlign w:val="center"/>
          </w:tcPr>
          <w:p w14:paraId="4BA94DAB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9156A58" w14:textId="05FBDF9D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金融人員授信擔保品估價專業能力測驗</w:t>
            </w:r>
          </w:p>
        </w:tc>
        <w:tc>
          <w:tcPr>
            <w:tcW w:w="4450" w:type="dxa"/>
            <w:vAlign w:val="center"/>
          </w:tcPr>
          <w:p w14:paraId="059D87EA" w14:textId="2ABE3678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23CEE783" w14:textId="77777777" w:rsidTr="001146E4">
        <w:tc>
          <w:tcPr>
            <w:tcW w:w="993" w:type="dxa"/>
            <w:vAlign w:val="center"/>
          </w:tcPr>
          <w:p w14:paraId="02E2A317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B976419" w14:textId="5E3C686B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CFMSME </w:t>
            </w:r>
            <w:r w:rsidRPr="00465310">
              <w:rPr>
                <w:rFonts w:ascii="Times New Roman" w:hAnsi="Times New Roman" w:cs="Times New Roman"/>
              </w:rPr>
              <w:t>中小企業財務主管測驗</w:t>
            </w:r>
          </w:p>
        </w:tc>
        <w:tc>
          <w:tcPr>
            <w:tcW w:w="4450" w:type="dxa"/>
            <w:vAlign w:val="center"/>
          </w:tcPr>
          <w:p w14:paraId="09E7FC83" w14:textId="4E7EAE02" w:rsidR="00465310" w:rsidRPr="00465310" w:rsidRDefault="00465310" w:rsidP="001146E4">
            <w:pPr>
              <w:spacing w:after="1" w:line="28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經濟部中小企業處</w:t>
            </w:r>
            <w:r w:rsidRPr="00465310">
              <w:rPr>
                <w:rFonts w:ascii="Times New Roman" w:hAnsi="Times New Roman" w:cs="Times New Roman"/>
              </w:rPr>
              <w:t xml:space="preserve"> </w:t>
            </w: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15703E50" w14:textId="77777777" w:rsidTr="001146E4">
        <w:tc>
          <w:tcPr>
            <w:tcW w:w="993" w:type="dxa"/>
            <w:vAlign w:val="center"/>
          </w:tcPr>
          <w:p w14:paraId="53944FBA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BC362D1" w14:textId="6CE65419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投信投顧業務員</w:t>
            </w:r>
          </w:p>
        </w:tc>
        <w:tc>
          <w:tcPr>
            <w:tcW w:w="4450" w:type="dxa"/>
            <w:vAlign w:val="center"/>
          </w:tcPr>
          <w:p w14:paraId="11B2DA60" w14:textId="3D3F8197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7E2ADABA" w14:textId="77777777" w:rsidTr="001146E4">
        <w:tc>
          <w:tcPr>
            <w:tcW w:w="993" w:type="dxa"/>
            <w:vAlign w:val="center"/>
          </w:tcPr>
          <w:p w14:paraId="0E1347B3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4B26031" w14:textId="5B3526F6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投資型保險業務員</w:t>
            </w:r>
          </w:p>
        </w:tc>
        <w:tc>
          <w:tcPr>
            <w:tcW w:w="4450" w:type="dxa"/>
            <w:vAlign w:val="center"/>
          </w:tcPr>
          <w:p w14:paraId="1A20FA31" w14:textId="7373D701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財團法人保險事業發展中心</w:t>
            </w:r>
          </w:p>
        </w:tc>
      </w:tr>
      <w:tr w:rsidR="00465310" w:rsidRPr="00465310" w14:paraId="735DEC1D" w14:textId="77777777" w:rsidTr="001146E4">
        <w:tc>
          <w:tcPr>
            <w:tcW w:w="993" w:type="dxa"/>
            <w:vAlign w:val="center"/>
          </w:tcPr>
          <w:p w14:paraId="4D1602DD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078A456" w14:textId="21248A27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初階外匯人員專業能力測驗</w:t>
            </w:r>
          </w:p>
        </w:tc>
        <w:tc>
          <w:tcPr>
            <w:tcW w:w="4450" w:type="dxa"/>
            <w:vAlign w:val="center"/>
          </w:tcPr>
          <w:p w14:paraId="0F455F19" w14:textId="11D4CB65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3C0F30D3" w14:textId="77777777" w:rsidTr="001146E4">
        <w:tc>
          <w:tcPr>
            <w:tcW w:w="993" w:type="dxa"/>
            <w:vAlign w:val="center"/>
          </w:tcPr>
          <w:p w14:paraId="753810EA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02EDCEEF" w14:textId="2B8B9146" w:rsidR="00465310" w:rsidRPr="00465310" w:rsidRDefault="00465310" w:rsidP="001146E4">
            <w:pPr>
              <w:ind w:left="0" w:firstLine="0"/>
              <w:jc w:val="both"/>
              <w:rPr>
                <w:rFonts w:ascii="Times New Roman" w:eastAsia="Verdana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初階授信人員專業能力測驗</w:t>
            </w:r>
          </w:p>
        </w:tc>
        <w:tc>
          <w:tcPr>
            <w:tcW w:w="4450" w:type="dxa"/>
            <w:vAlign w:val="center"/>
          </w:tcPr>
          <w:p w14:paraId="782845EB" w14:textId="2450EB05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5675BB1E" w14:textId="77777777" w:rsidTr="001146E4">
        <w:tc>
          <w:tcPr>
            <w:tcW w:w="993" w:type="dxa"/>
            <w:vAlign w:val="center"/>
          </w:tcPr>
          <w:p w14:paraId="74785AF4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8463E32" w14:textId="4F54E852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證券商業務員</w:t>
            </w:r>
          </w:p>
        </w:tc>
        <w:tc>
          <w:tcPr>
            <w:tcW w:w="4450" w:type="dxa"/>
            <w:vAlign w:val="center"/>
          </w:tcPr>
          <w:p w14:paraId="49CCF23C" w14:textId="1B753A13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證券暨期貨市場發展基金會</w:t>
            </w:r>
          </w:p>
        </w:tc>
      </w:tr>
      <w:tr w:rsidR="00465310" w:rsidRPr="00465310" w14:paraId="2496C8AC" w14:textId="77777777" w:rsidTr="001146E4">
        <w:tc>
          <w:tcPr>
            <w:tcW w:w="993" w:type="dxa"/>
            <w:vAlign w:val="center"/>
          </w:tcPr>
          <w:p w14:paraId="7D984722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55EDF05E" w14:textId="076172E6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理財規劃人員專業人員測驗</w:t>
            </w:r>
          </w:p>
        </w:tc>
        <w:tc>
          <w:tcPr>
            <w:tcW w:w="4450" w:type="dxa"/>
            <w:vAlign w:val="center"/>
          </w:tcPr>
          <w:p w14:paraId="242B1A25" w14:textId="4081A49E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7093FB99" w14:textId="77777777" w:rsidTr="001146E4">
        <w:tc>
          <w:tcPr>
            <w:tcW w:w="993" w:type="dxa"/>
            <w:vAlign w:val="center"/>
          </w:tcPr>
          <w:p w14:paraId="479D300C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44913B9" w14:textId="48950AAE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CFSSME </w:t>
            </w:r>
            <w:r w:rsidRPr="00465310">
              <w:rPr>
                <w:rFonts w:ascii="Times New Roman" w:hAnsi="Times New Roman" w:cs="Times New Roman"/>
              </w:rPr>
              <w:t>中小企業財務人員測驗</w:t>
            </w:r>
          </w:p>
        </w:tc>
        <w:tc>
          <w:tcPr>
            <w:tcW w:w="4450" w:type="dxa"/>
            <w:vAlign w:val="center"/>
          </w:tcPr>
          <w:p w14:paraId="32869878" w14:textId="18C7816A" w:rsidR="00465310" w:rsidRPr="00465310" w:rsidRDefault="00465310" w:rsidP="001146E4">
            <w:pPr>
              <w:spacing w:line="29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經濟部中小企業處</w:t>
            </w:r>
            <w:r w:rsidRPr="00465310">
              <w:rPr>
                <w:rFonts w:ascii="Times New Roman" w:eastAsia="Verdana" w:hAnsi="Times New Roman" w:cs="Times New Roman"/>
              </w:rPr>
              <w:t xml:space="preserve"> </w:t>
            </w:r>
            <w:r w:rsidRPr="00465310">
              <w:rPr>
                <w:rFonts w:ascii="Times New Roman" w:hAnsi="Times New Roman" w:cs="Times New Roman"/>
              </w:rPr>
              <w:t>台灣金融研訓院</w:t>
            </w:r>
          </w:p>
        </w:tc>
      </w:tr>
      <w:tr w:rsidR="00465310" w:rsidRPr="00465310" w14:paraId="3E75955E" w14:textId="77777777" w:rsidTr="001146E4">
        <w:tc>
          <w:tcPr>
            <w:tcW w:w="993" w:type="dxa"/>
            <w:vAlign w:val="center"/>
          </w:tcPr>
          <w:p w14:paraId="78280BC6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3589A0D" w14:textId="38BC8EEF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會計事務技術士</w:t>
            </w:r>
            <w:r w:rsidRPr="00465310">
              <w:rPr>
                <w:rFonts w:ascii="Times New Roman" w:eastAsia="Verdana" w:hAnsi="Times New Roman" w:cs="Times New Roman"/>
              </w:rPr>
              <w:t>(</w:t>
            </w:r>
            <w:r w:rsidRPr="00465310">
              <w:rPr>
                <w:rFonts w:ascii="Times New Roman" w:hAnsi="Times New Roman" w:cs="Times New Roman"/>
              </w:rPr>
              <w:t>乙級、丙級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691AA695" w14:textId="34C42EFB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職訓局</w:t>
            </w:r>
          </w:p>
        </w:tc>
      </w:tr>
      <w:tr w:rsidR="00465310" w:rsidRPr="00465310" w14:paraId="2D4B9AF5" w14:textId="77777777" w:rsidTr="001146E4">
        <w:tc>
          <w:tcPr>
            <w:tcW w:w="993" w:type="dxa"/>
            <w:vAlign w:val="center"/>
          </w:tcPr>
          <w:p w14:paraId="56AE5617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929A3AB" w14:textId="5624606C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信託業務人員</w:t>
            </w:r>
          </w:p>
        </w:tc>
        <w:tc>
          <w:tcPr>
            <w:tcW w:w="4450" w:type="dxa"/>
            <w:vAlign w:val="center"/>
          </w:tcPr>
          <w:p w14:paraId="4D78C5DD" w14:textId="654B29F3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信託工會委託金融研修院</w:t>
            </w:r>
          </w:p>
        </w:tc>
      </w:tr>
      <w:tr w:rsidR="00465310" w:rsidRPr="00465310" w14:paraId="651C7E54" w14:textId="77777777" w:rsidTr="001146E4">
        <w:tc>
          <w:tcPr>
            <w:tcW w:w="13948" w:type="dxa"/>
            <w:gridSpan w:val="3"/>
            <w:vAlign w:val="center"/>
          </w:tcPr>
          <w:p w14:paraId="02C89C30" w14:textId="0F953628" w:rsidR="00465310" w:rsidRPr="00465310" w:rsidRDefault="00465310" w:rsidP="001146E4">
            <w:pPr>
              <w:tabs>
                <w:tab w:val="center" w:pos="6866"/>
                <w:tab w:val="left" w:pos="905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行銷管理類</w:t>
            </w:r>
          </w:p>
        </w:tc>
      </w:tr>
      <w:tr w:rsidR="00465310" w:rsidRPr="00465310" w14:paraId="7FD51CA8" w14:textId="77777777" w:rsidTr="001146E4">
        <w:tc>
          <w:tcPr>
            <w:tcW w:w="993" w:type="dxa"/>
            <w:vAlign w:val="center"/>
          </w:tcPr>
          <w:p w14:paraId="112752C2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C9E98B8" w14:textId="6A4B5F11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TBSA </w:t>
            </w:r>
            <w:r w:rsidRPr="00465310">
              <w:rPr>
                <w:rFonts w:ascii="Times New Roman" w:hAnsi="Times New Roman" w:cs="Times New Roman"/>
              </w:rPr>
              <w:t>商務企劃能力</w:t>
            </w:r>
            <w:r w:rsidRPr="00465310">
              <w:rPr>
                <w:rFonts w:ascii="Times New Roman" w:eastAsia="Verdana" w:hAnsi="Times New Roman" w:cs="Times New Roman"/>
              </w:rPr>
              <w:t>(</w:t>
            </w:r>
            <w:r w:rsidRPr="00465310">
              <w:rPr>
                <w:rFonts w:ascii="Times New Roman" w:hAnsi="Times New Roman" w:cs="Times New Roman"/>
              </w:rPr>
              <w:t>初級檢定、進階級檢定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5B55A62E" w14:textId="4543D638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社團法人台灣商務策劃協會</w:t>
            </w:r>
          </w:p>
        </w:tc>
      </w:tr>
      <w:tr w:rsidR="00465310" w:rsidRPr="00465310" w14:paraId="44CB9309" w14:textId="77777777" w:rsidTr="001146E4">
        <w:tc>
          <w:tcPr>
            <w:tcW w:w="993" w:type="dxa"/>
            <w:vAlign w:val="center"/>
          </w:tcPr>
          <w:p w14:paraId="2DB95317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9B56F26" w14:textId="688AF467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TIMS </w:t>
            </w:r>
            <w:r w:rsidRPr="00465310">
              <w:rPr>
                <w:rFonts w:ascii="Times New Roman" w:hAnsi="Times New Roman" w:cs="Times New Roman"/>
              </w:rPr>
              <w:t>行銷專業能力認證</w:t>
            </w:r>
            <w:r w:rsidRPr="00465310">
              <w:rPr>
                <w:rFonts w:ascii="Times New Roman" w:eastAsia="Verdana" w:hAnsi="Times New Roman" w:cs="Times New Roman"/>
              </w:rPr>
              <w:t>(</w:t>
            </w:r>
            <w:r w:rsidRPr="00465310">
              <w:rPr>
                <w:rFonts w:ascii="Times New Roman" w:hAnsi="Times New Roman" w:cs="Times New Roman"/>
              </w:rPr>
              <w:t>初階行銷企劃證照、初階網路行銷證照、中階行銷分析證照、行銷決策證照</w:t>
            </w:r>
            <w:r w:rsidRPr="00465310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4450" w:type="dxa"/>
            <w:vAlign w:val="center"/>
          </w:tcPr>
          <w:p w14:paraId="0075DDD3" w14:textId="35CEFC78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台灣行銷科學學會</w:t>
            </w:r>
          </w:p>
        </w:tc>
      </w:tr>
      <w:tr w:rsidR="00465310" w:rsidRPr="00465310" w14:paraId="5ED2A90F" w14:textId="77777777" w:rsidTr="001146E4">
        <w:tc>
          <w:tcPr>
            <w:tcW w:w="13948" w:type="dxa"/>
            <w:gridSpan w:val="3"/>
            <w:vAlign w:val="center"/>
          </w:tcPr>
          <w:p w14:paraId="4512018F" w14:textId="5EEAF4EA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企業管理類</w:t>
            </w:r>
          </w:p>
        </w:tc>
      </w:tr>
      <w:tr w:rsidR="00465310" w:rsidRPr="00465310" w14:paraId="32AA11A5" w14:textId="77777777" w:rsidTr="001146E4">
        <w:tc>
          <w:tcPr>
            <w:tcW w:w="993" w:type="dxa"/>
            <w:vAlign w:val="center"/>
          </w:tcPr>
          <w:p w14:paraId="52AC83A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F44A53E" w14:textId="60B85465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企業內部控制人員</w:t>
            </w:r>
          </w:p>
        </w:tc>
        <w:tc>
          <w:tcPr>
            <w:tcW w:w="4450" w:type="dxa"/>
            <w:vAlign w:val="center"/>
          </w:tcPr>
          <w:p w14:paraId="47841F1A" w14:textId="38A511F1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證劵暨期貨市場發展基金會</w:t>
            </w:r>
          </w:p>
        </w:tc>
      </w:tr>
      <w:tr w:rsidR="00465310" w:rsidRPr="00465310" w14:paraId="787801F0" w14:textId="77777777" w:rsidTr="001146E4">
        <w:tc>
          <w:tcPr>
            <w:tcW w:w="993" w:type="dxa"/>
            <w:vAlign w:val="center"/>
          </w:tcPr>
          <w:p w14:paraId="4173C1AE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0DA08C8" w14:textId="1A8A8780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eastAsia="Verdana" w:hAnsi="Times New Roman" w:cs="Times New Roman"/>
              </w:rPr>
              <w:t xml:space="preserve">TIIBS </w:t>
            </w:r>
            <w:r w:rsidRPr="00465310">
              <w:rPr>
                <w:rFonts w:ascii="Times New Roman" w:hAnsi="Times New Roman" w:cs="Times New Roman"/>
              </w:rPr>
              <w:t>企業管理證照</w:t>
            </w:r>
          </w:p>
        </w:tc>
        <w:tc>
          <w:tcPr>
            <w:tcW w:w="4450" w:type="dxa"/>
            <w:vAlign w:val="center"/>
          </w:tcPr>
          <w:p w14:paraId="178F8899" w14:textId="4F7D070D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中華民國多國籍企業研究學會</w:t>
            </w:r>
          </w:p>
        </w:tc>
      </w:tr>
      <w:tr w:rsidR="00465310" w:rsidRPr="00465310" w14:paraId="4FEF3AC8" w14:textId="77777777" w:rsidTr="001146E4">
        <w:tc>
          <w:tcPr>
            <w:tcW w:w="13948" w:type="dxa"/>
            <w:gridSpan w:val="3"/>
            <w:vAlign w:val="center"/>
          </w:tcPr>
          <w:p w14:paraId="69A73D80" w14:textId="76BD101F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</w:rPr>
              <w:t>永續經營類</w:t>
            </w:r>
          </w:p>
        </w:tc>
      </w:tr>
      <w:tr w:rsidR="00465310" w:rsidRPr="00465310" w14:paraId="60FF9838" w14:textId="77777777" w:rsidTr="001146E4">
        <w:tc>
          <w:tcPr>
            <w:tcW w:w="993" w:type="dxa"/>
            <w:vAlign w:val="center"/>
          </w:tcPr>
          <w:p w14:paraId="27AED7FC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9A0A367" w14:textId="05ABC30F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5310">
              <w:rPr>
                <w:rFonts w:ascii="Times New Roman" w:hAnsi="Times New Roman" w:cs="Times New Roman"/>
                <w:lang w:val="en-US"/>
              </w:rPr>
              <w:t>I</w:t>
            </w:r>
            <w:r w:rsidRPr="00465310">
              <w:rPr>
                <w:rFonts w:ascii="Times New Roman" w:hAnsi="Times New Roman" w:cs="Times New Roman"/>
              </w:rPr>
              <w:t xml:space="preserve">SO 14064-1 </w:t>
            </w:r>
            <w:r w:rsidRPr="00465310">
              <w:rPr>
                <w:rFonts w:ascii="Times New Roman" w:hAnsi="Times New Roman" w:cs="Times New Roman"/>
              </w:rPr>
              <w:t>溫室氣體盤查內部查證員</w:t>
            </w:r>
          </w:p>
        </w:tc>
        <w:tc>
          <w:tcPr>
            <w:tcW w:w="4450" w:type="dxa"/>
            <w:vAlign w:val="center"/>
          </w:tcPr>
          <w:p w14:paraId="22A9A3DA" w14:textId="77777777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5310" w:rsidRPr="00465310" w14:paraId="2CE992C9" w14:textId="77777777" w:rsidTr="001146E4">
        <w:tc>
          <w:tcPr>
            <w:tcW w:w="13948" w:type="dxa"/>
            <w:gridSpan w:val="3"/>
            <w:vAlign w:val="center"/>
          </w:tcPr>
          <w:p w14:paraId="077EF780" w14:textId="17B955CE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電腦及資訊設計類</w:t>
            </w:r>
          </w:p>
        </w:tc>
      </w:tr>
      <w:tr w:rsidR="00465310" w:rsidRPr="00465310" w14:paraId="4737565F" w14:textId="77777777" w:rsidTr="001146E4">
        <w:tc>
          <w:tcPr>
            <w:tcW w:w="993" w:type="dxa"/>
            <w:vAlign w:val="center"/>
          </w:tcPr>
          <w:p w14:paraId="5003A29E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682552D" w14:textId="0A84577E" w:rsidR="00465310" w:rsidRPr="00465310" w:rsidRDefault="00465310" w:rsidP="001146E4">
            <w:pPr>
              <w:spacing w:after="57"/>
              <w:ind w:left="5" w:firstLine="0"/>
              <w:jc w:val="both"/>
            </w:pPr>
            <w:r>
              <w:rPr>
                <w:rFonts w:ascii="Verdana" w:eastAsia="Verdana" w:hAnsi="Verdana" w:cs="Verdana"/>
              </w:rPr>
              <w:t>CCNA Wireless (Cisco Certified Network Associate Wireless)</w:t>
            </w:r>
          </w:p>
        </w:tc>
        <w:tc>
          <w:tcPr>
            <w:tcW w:w="4450" w:type="dxa"/>
            <w:vAlign w:val="center"/>
          </w:tcPr>
          <w:p w14:paraId="410A67A7" w14:textId="121D211E" w:rsidR="00465310" w:rsidRPr="00465310" w:rsidRDefault="00465310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Cisco Systems, Inc.</w:t>
            </w:r>
          </w:p>
        </w:tc>
      </w:tr>
      <w:tr w:rsidR="00465310" w:rsidRPr="00465310" w14:paraId="26343E56" w14:textId="77777777" w:rsidTr="001146E4">
        <w:tc>
          <w:tcPr>
            <w:tcW w:w="993" w:type="dxa"/>
            <w:vAlign w:val="center"/>
          </w:tcPr>
          <w:p w14:paraId="30F95926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8DDCA17" w14:textId="028C330D" w:rsidR="00465310" w:rsidRPr="00465310" w:rsidRDefault="00465310" w:rsidP="001146E4">
            <w:pPr>
              <w:spacing w:after="57"/>
              <w:ind w:left="5" w:firstLine="0"/>
              <w:jc w:val="both"/>
            </w:pPr>
            <w:r>
              <w:rPr>
                <w:rFonts w:ascii="Verdana" w:eastAsia="Verdana" w:hAnsi="Verdana" w:cs="Verdana"/>
              </w:rPr>
              <w:t>CCNA Security (Cisco Certified Network Associate Security)</w:t>
            </w:r>
          </w:p>
        </w:tc>
        <w:tc>
          <w:tcPr>
            <w:tcW w:w="4450" w:type="dxa"/>
            <w:vAlign w:val="center"/>
          </w:tcPr>
          <w:p w14:paraId="1F9EB28B" w14:textId="578F2135" w:rsidR="00465310" w:rsidRPr="00465310" w:rsidRDefault="00465310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Cisco Systems, Inc.</w:t>
            </w:r>
          </w:p>
        </w:tc>
      </w:tr>
      <w:tr w:rsidR="00465310" w:rsidRPr="00465310" w14:paraId="563E9225" w14:textId="77777777" w:rsidTr="001146E4">
        <w:tc>
          <w:tcPr>
            <w:tcW w:w="993" w:type="dxa"/>
            <w:vAlign w:val="center"/>
          </w:tcPr>
          <w:p w14:paraId="2A5719DE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A883416" w14:textId="28F9E3E5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CCNA Voice (Cisco Certified Network Associate Voice)</w:t>
            </w:r>
          </w:p>
        </w:tc>
        <w:tc>
          <w:tcPr>
            <w:tcW w:w="4450" w:type="dxa"/>
            <w:vAlign w:val="center"/>
          </w:tcPr>
          <w:p w14:paraId="0643130D" w14:textId="15A8996B" w:rsidR="00465310" w:rsidRPr="00465310" w:rsidRDefault="00465310" w:rsidP="001146E4">
            <w:pPr>
              <w:spacing w:after="58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Cisco Systems, Inc.</w:t>
            </w:r>
          </w:p>
        </w:tc>
      </w:tr>
      <w:tr w:rsidR="00465310" w:rsidRPr="00465310" w14:paraId="718CA0B0" w14:textId="77777777" w:rsidTr="001146E4">
        <w:tc>
          <w:tcPr>
            <w:tcW w:w="993" w:type="dxa"/>
            <w:vAlign w:val="center"/>
          </w:tcPr>
          <w:p w14:paraId="397966AA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01645DB4" w14:textId="00124D74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CCNA (Cisco Certified Network Associate)</w:t>
            </w:r>
          </w:p>
        </w:tc>
        <w:tc>
          <w:tcPr>
            <w:tcW w:w="4450" w:type="dxa"/>
            <w:vAlign w:val="center"/>
          </w:tcPr>
          <w:p w14:paraId="026B82FC" w14:textId="59321BBA" w:rsidR="00465310" w:rsidRPr="00465310" w:rsidRDefault="00465310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Cisco Systems, Inc.</w:t>
            </w:r>
          </w:p>
        </w:tc>
      </w:tr>
      <w:tr w:rsidR="00465310" w:rsidRPr="00465310" w14:paraId="42E0BDE7" w14:textId="77777777" w:rsidTr="001146E4">
        <w:tc>
          <w:tcPr>
            <w:tcW w:w="993" w:type="dxa"/>
            <w:vAlign w:val="center"/>
          </w:tcPr>
          <w:p w14:paraId="3AFD6C8B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739F188" w14:textId="725E9E70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CCDA (Cisco Certified Design Associate)</w:t>
            </w:r>
          </w:p>
        </w:tc>
        <w:tc>
          <w:tcPr>
            <w:tcW w:w="4450" w:type="dxa"/>
            <w:vAlign w:val="center"/>
          </w:tcPr>
          <w:p w14:paraId="74F3AA7F" w14:textId="32F11D6F" w:rsidR="00465310" w:rsidRPr="00465310" w:rsidRDefault="00465310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Cisco Systems, Inc.</w:t>
            </w:r>
          </w:p>
        </w:tc>
      </w:tr>
      <w:tr w:rsidR="00465310" w:rsidRPr="00465310" w14:paraId="00A329C1" w14:textId="77777777" w:rsidTr="001146E4">
        <w:tc>
          <w:tcPr>
            <w:tcW w:w="993" w:type="dxa"/>
            <w:vAlign w:val="center"/>
          </w:tcPr>
          <w:p w14:paraId="42E212D2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75F8DC33" w14:textId="6702F0A1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LPIC-2</w:t>
            </w:r>
          </w:p>
        </w:tc>
        <w:tc>
          <w:tcPr>
            <w:tcW w:w="4450" w:type="dxa"/>
            <w:vAlign w:val="center"/>
          </w:tcPr>
          <w:p w14:paraId="67248F87" w14:textId="76D6515D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Linux Professional Institute.</w:t>
            </w:r>
          </w:p>
        </w:tc>
      </w:tr>
      <w:tr w:rsidR="00465310" w:rsidRPr="00465310" w14:paraId="5ADD055D" w14:textId="77777777" w:rsidTr="001146E4">
        <w:tc>
          <w:tcPr>
            <w:tcW w:w="993" w:type="dxa"/>
            <w:vAlign w:val="center"/>
          </w:tcPr>
          <w:p w14:paraId="108F2B25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5F76D928" w14:textId="16FC46D0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RHCE (Red Hat Certified Engineer)</w:t>
            </w:r>
          </w:p>
        </w:tc>
        <w:tc>
          <w:tcPr>
            <w:tcW w:w="4450" w:type="dxa"/>
            <w:vAlign w:val="center"/>
          </w:tcPr>
          <w:p w14:paraId="6D75CA41" w14:textId="67354DEF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Red Hat</w:t>
            </w:r>
          </w:p>
        </w:tc>
      </w:tr>
      <w:tr w:rsidR="00465310" w:rsidRPr="00465310" w14:paraId="1D7F6613" w14:textId="77777777" w:rsidTr="001146E4">
        <w:tc>
          <w:tcPr>
            <w:tcW w:w="993" w:type="dxa"/>
            <w:vAlign w:val="center"/>
          </w:tcPr>
          <w:p w14:paraId="6C23B43F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0C6D192" w14:textId="02FBC8C2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Pro Tools</w:t>
            </w:r>
          </w:p>
        </w:tc>
        <w:tc>
          <w:tcPr>
            <w:tcW w:w="4450" w:type="dxa"/>
            <w:vAlign w:val="center"/>
          </w:tcPr>
          <w:p w14:paraId="56628B1B" w14:textId="1051626B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Digidesign</w:t>
            </w:r>
          </w:p>
        </w:tc>
      </w:tr>
      <w:tr w:rsidR="00465310" w:rsidRPr="00465310" w14:paraId="6C84403B" w14:textId="77777777" w:rsidTr="001146E4">
        <w:tc>
          <w:tcPr>
            <w:tcW w:w="993" w:type="dxa"/>
            <w:vAlign w:val="center"/>
          </w:tcPr>
          <w:p w14:paraId="3B7BA385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13CFD23" w14:textId="1D394F3C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3D Studio Max</w:t>
            </w:r>
          </w:p>
        </w:tc>
        <w:tc>
          <w:tcPr>
            <w:tcW w:w="4450" w:type="dxa"/>
            <w:vAlign w:val="center"/>
          </w:tcPr>
          <w:p w14:paraId="6BC7D6B1" w14:textId="3AA1694B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Autodesk</w:t>
            </w:r>
          </w:p>
        </w:tc>
      </w:tr>
      <w:tr w:rsidR="00465310" w:rsidRPr="00465310" w14:paraId="4CF698DF" w14:textId="77777777" w:rsidTr="001146E4">
        <w:tc>
          <w:tcPr>
            <w:tcW w:w="993" w:type="dxa"/>
            <w:vAlign w:val="center"/>
          </w:tcPr>
          <w:p w14:paraId="28A101E9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3D2FF77" w14:textId="5D513A6F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Maya</w:t>
            </w:r>
          </w:p>
        </w:tc>
        <w:tc>
          <w:tcPr>
            <w:tcW w:w="4450" w:type="dxa"/>
            <w:vAlign w:val="center"/>
          </w:tcPr>
          <w:p w14:paraId="109F5E70" w14:textId="103BAC83" w:rsidR="00465310" w:rsidRPr="00465310" w:rsidRDefault="00465310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Autodesk</w:t>
            </w:r>
          </w:p>
        </w:tc>
      </w:tr>
      <w:tr w:rsidR="00465310" w:rsidRPr="00465310" w14:paraId="4545473B" w14:textId="77777777" w:rsidTr="001146E4">
        <w:tc>
          <w:tcPr>
            <w:tcW w:w="993" w:type="dxa"/>
            <w:vAlign w:val="center"/>
          </w:tcPr>
          <w:p w14:paraId="2B5386F8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E6D9769" w14:textId="5C55DE8D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Adobe Flash</w:t>
            </w:r>
          </w:p>
        </w:tc>
        <w:tc>
          <w:tcPr>
            <w:tcW w:w="4450" w:type="dxa"/>
            <w:vAlign w:val="center"/>
          </w:tcPr>
          <w:p w14:paraId="0D565D48" w14:textId="6547B391" w:rsidR="00465310" w:rsidRPr="00465310" w:rsidRDefault="00465310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Adobe Certified Associate (ACA)</w:t>
            </w:r>
          </w:p>
        </w:tc>
      </w:tr>
      <w:tr w:rsidR="00465310" w:rsidRPr="00465310" w14:paraId="1794E1E9" w14:textId="77777777" w:rsidTr="001146E4">
        <w:tc>
          <w:tcPr>
            <w:tcW w:w="993" w:type="dxa"/>
            <w:vAlign w:val="center"/>
          </w:tcPr>
          <w:p w14:paraId="0DCA857E" w14:textId="77777777" w:rsidR="00465310" w:rsidRPr="001146E4" w:rsidRDefault="00465310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2D6FEB32" w14:textId="0AC0B48B" w:rsidR="00465310" w:rsidRPr="00465310" w:rsidRDefault="00465310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Dreamweaver</w:t>
            </w:r>
          </w:p>
        </w:tc>
        <w:tc>
          <w:tcPr>
            <w:tcW w:w="4450" w:type="dxa"/>
            <w:vAlign w:val="center"/>
          </w:tcPr>
          <w:p w14:paraId="399EAE63" w14:textId="1DDAFD6F" w:rsidR="00465310" w:rsidRPr="00465310" w:rsidRDefault="00465310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Adobe Certified</w:t>
            </w:r>
          </w:p>
        </w:tc>
      </w:tr>
      <w:tr w:rsidR="001146E4" w:rsidRPr="00465310" w14:paraId="616E0EB0" w14:textId="77777777" w:rsidTr="001146E4">
        <w:tc>
          <w:tcPr>
            <w:tcW w:w="993" w:type="dxa"/>
            <w:vAlign w:val="center"/>
          </w:tcPr>
          <w:p w14:paraId="45AB683C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5BCA8F4D" w14:textId="753942FE" w:rsidR="001146E4" w:rsidRPr="00465310" w:rsidRDefault="001146E4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MCTS (Microsoft Certified Technology Specialist )</w:t>
            </w:r>
          </w:p>
        </w:tc>
        <w:tc>
          <w:tcPr>
            <w:tcW w:w="4450" w:type="dxa"/>
            <w:vAlign w:val="center"/>
          </w:tcPr>
          <w:p w14:paraId="04E85E15" w14:textId="30CC08E7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Microsoft</w:t>
            </w:r>
          </w:p>
        </w:tc>
      </w:tr>
      <w:tr w:rsidR="001146E4" w:rsidRPr="00465310" w14:paraId="326967C0" w14:textId="77777777" w:rsidTr="001146E4">
        <w:tc>
          <w:tcPr>
            <w:tcW w:w="993" w:type="dxa"/>
            <w:vAlign w:val="center"/>
          </w:tcPr>
          <w:p w14:paraId="7BEB7074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24617E4" w14:textId="1E7E5EB6" w:rsidR="001146E4" w:rsidRPr="00465310" w:rsidRDefault="001146E4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SCJP (Sun Certified Java Programmer)</w:t>
            </w:r>
          </w:p>
        </w:tc>
        <w:tc>
          <w:tcPr>
            <w:tcW w:w="4450" w:type="dxa"/>
            <w:vAlign w:val="center"/>
          </w:tcPr>
          <w:p w14:paraId="6E156302" w14:textId="710428F5" w:rsidR="001146E4" w:rsidRDefault="001146E4" w:rsidP="001146E4">
            <w:pPr>
              <w:spacing w:after="57"/>
              <w:ind w:left="2" w:firstLine="0"/>
              <w:jc w:val="center"/>
            </w:pPr>
            <w:r>
              <w:rPr>
                <w:rFonts w:ascii="Verdana" w:eastAsia="Verdana" w:hAnsi="Verdana" w:cs="Verdana"/>
              </w:rPr>
              <w:t>Sun Micro</w:t>
            </w:r>
          </w:p>
          <w:p w14:paraId="260F4226" w14:textId="47A42BBA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Systems, Inc.</w:t>
            </w:r>
          </w:p>
        </w:tc>
      </w:tr>
      <w:tr w:rsidR="001146E4" w:rsidRPr="00465310" w14:paraId="67B0212C" w14:textId="77777777" w:rsidTr="001146E4">
        <w:tc>
          <w:tcPr>
            <w:tcW w:w="993" w:type="dxa"/>
            <w:vAlign w:val="center"/>
          </w:tcPr>
          <w:p w14:paraId="10BDF038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1B5420C" w14:textId="7C8FACD6" w:rsidR="001146E4" w:rsidRPr="001146E4" w:rsidRDefault="001146E4" w:rsidP="001146E4">
            <w:pPr>
              <w:spacing w:after="18" w:line="283" w:lineRule="auto"/>
              <w:ind w:left="5" w:firstLine="0"/>
              <w:jc w:val="both"/>
            </w:pPr>
            <w:r>
              <w:rPr>
                <w:rFonts w:ascii="Verdana" w:eastAsia="Verdana" w:hAnsi="Verdana" w:cs="Verdana"/>
              </w:rPr>
              <w:t>ITE</w:t>
            </w:r>
            <w:r>
              <w:t>認證（資訊安全管理類、資訊管理應用類、網路通訊類、專案管理類、系統分析類、資料庫系統類、嵌入式系統類、</w:t>
            </w:r>
            <w:r>
              <w:rPr>
                <w:rFonts w:ascii="Verdana" w:eastAsia="Verdana" w:hAnsi="Verdana" w:cs="Verdana"/>
              </w:rPr>
              <w:t>LINUX</w:t>
            </w:r>
            <w:r>
              <w:t>類、軟體設計類、數位學習類、數位內容類）</w:t>
            </w:r>
          </w:p>
        </w:tc>
        <w:tc>
          <w:tcPr>
            <w:tcW w:w="4450" w:type="dxa"/>
            <w:vAlign w:val="center"/>
          </w:tcPr>
          <w:p w14:paraId="01B3BEEC" w14:textId="0A7EA2CA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經濟部</w:t>
            </w:r>
          </w:p>
        </w:tc>
      </w:tr>
      <w:tr w:rsidR="001146E4" w:rsidRPr="00465310" w14:paraId="6231BC2A" w14:textId="77777777" w:rsidTr="001146E4">
        <w:tc>
          <w:tcPr>
            <w:tcW w:w="993" w:type="dxa"/>
            <w:vAlign w:val="center"/>
          </w:tcPr>
          <w:p w14:paraId="6AF59317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6A18BEBB" w14:textId="3737D4CF" w:rsidR="001146E4" w:rsidRPr="00465310" w:rsidRDefault="001146E4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 xml:space="preserve">TQC </w:t>
            </w:r>
            <w:r>
              <w:t>認證（專業程式設計工程師、專業電子商務應用工程師、專業資訊管理工程師、專業網頁設計工程師、專業多媒體網頁設計工程師、專業互動式網頁設計工程師、</w:t>
            </w:r>
            <w:r>
              <w:lastRenderedPageBreak/>
              <w:t xml:space="preserve">專業網站程式開發工程師、專業網站資料庫管理工程師、專業 </w:t>
            </w:r>
            <w:r>
              <w:rPr>
                <w:rFonts w:ascii="Verdana" w:eastAsia="Verdana" w:hAnsi="Verdana" w:cs="Verdana"/>
              </w:rPr>
              <w:t xml:space="preserve">LINUX </w:t>
            </w:r>
            <w:r>
              <w:t xml:space="preserve">系統管理工程師、專業 </w:t>
            </w:r>
            <w:r>
              <w:rPr>
                <w:rFonts w:ascii="Verdana" w:eastAsia="Verdana" w:hAnsi="Verdana" w:cs="Verdana"/>
              </w:rPr>
              <w:t xml:space="preserve">LINUX </w:t>
            </w:r>
            <w:r>
              <w:t>網路管理工程師）</w:t>
            </w:r>
          </w:p>
        </w:tc>
        <w:tc>
          <w:tcPr>
            <w:tcW w:w="4450" w:type="dxa"/>
            <w:vAlign w:val="center"/>
          </w:tcPr>
          <w:p w14:paraId="525A02FE" w14:textId="73EBDE9B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lastRenderedPageBreak/>
              <w:t>中華民國電腦技能基金會</w:t>
            </w:r>
          </w:p>
        </w:tc>
      </w:tr>
      <w:tr w:rsidR="001146E4" w:rsidRPr="00465310" w14:paraId="5DB102D2" w14:textId="77777777" w:rsidTr="001146E4">
        <w:tc>
          <w:tcPr>
            <w:tcW w:w="993" w:type="dxa"/>
            <w:vAlign w:val="center"/>
          </w:tcPr>
          <w:p w14:paraId="290C74B2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5DE5978B" w14:textId="3AC7D3EC" w:rsidR="001146E4" w:rsidRPr="00465310" w:rsidRDefault="001146E4" w:rsidP="001146E4">
            <w:pPr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TQC-DK</w:t>
            </w:r>
            <w:r>
              <w:t>專業知識類</w:t>
            </w:r>
            <w:r>
              <w:rPr>
                <w:rFonts w:ascii="Verdana" w:eastAsia="Verdana" w:hAnsi="Verdana" w:cs="Verdana"/>
              </w:rPr>
              <w:t>(</w:t>
            </w:r>
            <w:r>
              <w:t>電子商務概論、初級會計</w:t>
            </w:r>
            <w:r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4450" w:type="dxa"/>
            <w:vAlign w:val="center"/>
          </w:tcPr>
          <w:p w14:paraId="4BF3A941" w14:textId="1F19E911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中華民國電腦技能基金會</w:t>
            </w:r>
          </w:p>
        </w:tc>
      </w:tr>
      <w:tr w:rsidR="001146E4" w:rsidRPr="00465310" w14:paraId="2F4C97C4" w14:textId="77777777" w:rsidTr="001146E4">
        <w:tc>
          <w:tcPr>
            <w:tcW w:w="993" w:type="dxa"/>
            <w:vAlign w:val="center"/>
          </w:tcPr>
          <w:p w14:paraId="6AC614D1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4C1990A8" w14:textId="400EECF8" w:rsidR="001146E4" w:rsidRPr="001146E4" w:rsidRDefault="001146E4" w:rsidP="001146E4">
            <w:pPr>
              <w:spacing w:line="299" w:lineRule="auto"/>
              <w:ind w:left="5" w:firstLine="0"/>
              <w:jc w:val="both"/>
            </w:pPr>
            <w:r>
              <w:rPr>
                <w:rFonts w:ascii="Verdana" w:eastAsia="Verdana" w:hAnsi="Verdana" w:cs="Verdana"/>
              </w:rPr>
              <w:t xml:space="preserve">TQC-OA </w:t>
            </w:r>
            <w:r>
              <w:t>辦公室軟體應用類</w:t>
            </w:r>
            <w:r>
              <w:rPr>
                <w:rFonts w:ascii="Verdana" w:eastAsia="Verdana" w:hAnsi="Verdana" w:cs="Verdana"/>
              </w:rPr>
              <w:t>(</w:t>
            </w:r>
            <w:r>
              <w:t>中文輸入、英文輸入、數字輸入；中文聽打；電腦會計；</w:t>
            </w:r>
            <w:r>
              <w:rPr>
                <w:rFonts w:ascii="Verdana" w:eastAsia="Verdana" w:hAnsi="Verdana" w:cs="Verdana"/>
              </w:rPr>
              <w:t>WORD2000/2002/2003</w:t>
            </w:r>
            <w:r>
              <w:t>；</w:t>
            </w:r>
            <w:r>
              <w:rPr>
                <w:rFonts w:ascii="Verdana" w:eastAsia="Verdana" w:hAnsi="Verdana" w:cs="Verdana"/>
              </w:rPr>
              <w:t>Excel2000/2002/2003</w:t>
            </w:r>
            <w:r>
              <w:t>；</w:t>
            </w:r>
            <w:r>
              <w:rPr>
                <w:rFonts w:ascii="Verdana" w:eastAsia="Verdana" w:hAnsi="Verdana" w:cs="Verdana"/>
              </w:rPr>
              <w:t>Poweroint2000/2002/2003)</w:t>
            </w:r>
          </w:p>
        </w:tc>
        <w:tc>
          <w:tcPr>
            <w:tcW w:w="4450" w:type="dxa"/>
            <w:vAlign w:val="center"/>
          </w:tcPr>
          <w:p w14:paraId="0BCF6B1B" w14:textId="17A5BDFD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中華民國電腦技能基金會</w:t>
            </w:r>
          </w:p>
        </w:tc>
      </w:tr>
      <w:tr w:rsidR="001146E4" w:rsidRPr="00465310" w14:paraId="1687B632" w14:textId="77777777" w:rsidTr="001146E4">
        <w:tc>
          <w:tcPr>
            <w:tcW w:w="993" w:type="dxa"/>
            <w:vAlign w:val="center"/>
          </w:tcPr>
          <w:p w14:paraId="28671372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561BCB5" w14:textId="4C7648DC" w:rsidR="001146E4" w:rsidRPr="001146E4" w:rsidRDefault="001146E4" w:rsidP="001146E4">
            <w:pPr>
              <w:spacing w:after="45"/>
              <w:ind w:left="5" w:firstLine="0"/>
              <w:jc w:val="both"/>
            </w:pPr>
            <w:r>
              <w:rPr>
                <w:rFonts w:ascii="Verdana" w:eastAsia="Verdana" w:hAnsi="Verdana" w:cs="Verdana"/>
              </w:rPr>
              <w:t>MCAS(Word2007</w:t>
            </w:r>
            <w:r>
              <w:t>、</w:t>
            </w:r>
            <w:r>
              <w:rPr>
                <w:rFonts w:ascii="Verdana" w:eastAsia="Verdana" w:hAnsi="Verdana" w:cs="Verdana"/>
              </w:rPr>
              <w:t>Poweroint2007</w:t>
            </w:r>
            <w:r>
              <w:t>、</w:t>
            </w:r>
            <w:r>
              <w:rPr>
                <w:rFonts w:ascii="Verdana" w:eastAsia="Verdana" w:hAnsi="Verdana" w:cs="Verdana"/>
              </w:rPr>
              <w:t>Excel2007</w:t>
            </w:r>
            <w:r>
              <w:t>、</w:t>
            </w:r>
            <w:r>
              <w:rPr>
                <w:rFonts w:ascii="Verdana" w:eastAsia="Verdana" w:hAnsi="Verdana" w:cs="Verdana"/>
              </w:rPr>
              <w:t>Access2007</w:t>
            </w:r>
            <w:r>
              <w:t>、</w:t>
            </w:r>
            <w:r>
              <w:rPr>
                <w:rFonts w:ascii="Verdana" w:eastAsia="Verdana" w:hAnsi="Verdana" w:cs="Verdana"/>
              </w:rPr>
              <w:t>Outlook2007</w:t>
            </w:r>
            <w:r>
              <w:t>、</w:t>
            </w:r>
            <w:r>
              <w:rPr>
                <w:rFonts w:ascii="Verdana" w:eastAsia="Verdana" w:hAnsi="Verdana" w:cs="Verdana"/>
              </w:rPr>
              <w:t>Windows Vista)</w:t>
            </w:r>
          </w:p>
        </w:tc>
        <w:tc>
          <w:tcPr>
            <w:tcW w:w="4450" w:type="dxa"/>
            <w:vAlign w:val="center"/>
          </w:tcPr>
          <w:p w14:paraId="61911962" w14:textId="70D5F15E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Microsoft</w:t>
            </w:r>
          </w:p>
        </w:tc>
      </w:tr>
      <w:tr w:rsidR="001146E4" w:rsidRPr="00465310" w14:paraId="6996CFEC" w14:textId="77777777" w:rsidTr="001146E4">
        <w:tc>
          <w:tcPr>
            <w:tcW w:w="993" w:type="dxa"/>
            <w:vAlign w:val="center"/>
          </w:tcPr>
          <w:p w14:paraId="6F655DB9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1EC97FF0" w14:textId="5A998DFF" w:rsidR="001146E4" w:rsidRPr="001146E4" w:rsidRDefault="001146E4" w:rsidP="001146E4">
            <w:pPr>
              <w:spacing w:after="44"/>
              <w:ind w:left="5" w:firstLine="0"/>
              <w:jc w:val="both"/>
            </w:pPr>
            <w:r>
              <w:rPr>
                <w:rFonts w:ascii="Verdana" w:eastAsia="Verdana" w:hAnsi="Verdana" w:cs="Verdana"/>
              </w:rPr>
              <w:t>MOS(Microsoft Word2000</w:t>
            </w:r>
            <w:r>
              <w:t>、</w:t>
            </w:r>
            <w:r>
              <w:rPr>
                <w:rFonts w:ascii="Verdana" w:eastAsia="Verdana" w:hAnsi="Verdana" w:cs="Verdana"/>
              </w:rPr>
              <w:t>Microsoft Excel2000</w:t>
            </w:r>
            <w:r>
              <w:t>、</w:t>
            </w:r>
            <w:r>
              <w:rPr>
                <w:rFonts w:ascii="Verdana" w:eastAsia="Verdana" w:hAnsi="Verdana" w:cs="Verdana"/>
              </w:rPr>
              <w:t>Microsoft Poweroint2000</w:t>
            </w:r>
            <w:r>
              <w:t>、</w:t>
            </w:r>
            <w:r>
              <w:rPr>
                <w:rFonts w:ascii="Verdana" w:eastAsia="Verdana" w:hAnsi="Verdana" w:cs="Verdana"/>
              </w:rPr>
              <w:t>Microsoft Access2000</w:t>
            </w:r>
            <w:r>
              <w:t>、</w:t>
            </w:r>
            <w:r>
              <w:rPr>
                <w:rFonts w:ascii="Verdana" w:eastAsia="Verdana" w:hAnsi="Verdana" w:cs="Verdana"/>
              </w:rPr>
              <w:t xml:space="preserve"> Microsoft Outlook2000 Microsoft Project2000)</w:t>
            </w:r>
          </w:p>
        </w:tc>
        <w:tc>
          <w:tcPr>
            <w:tcW w:w="4450" w:type="dxa"/>
            <w:vAlign w:val="center"/>
          </w:tcPr>
          <w:p w14:paraId="333DEC16" w14:textId="4FE94A39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Microsoft</w:t>
            </w:r>
          </w:p>
        </w:tc>
      </w:tr>
      <w:tr w:rsidR="001146E4" w:rsidRPr="00465310" w14:paraId="76564F66" w14:textId="77777777" w:rsidTr="001146E4">
        <w:tc>
          <w:tcPr>
            <w:tcW w:w="13948" w:type="dxa"/>
            <w:gridSpan w:val="3"/>
            <w:vAlign w:val="center"/>
          </w:tcPr>
          <w:p w14:paraId="50DE2C4C" w14:textId="2FF433BA" w:rsidR="001146E4" w:rsidRP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競賽類</w:t>
            </w:r>
          </w:p>
        </w:tc>
      </w:tr>
      <w:tr w:rsidR="001146E4" w:rsidRPr="00465310" w14:paraId="22136398" w14:textId="77777777" w:rsidTr="001146E4">
        <w:tc>
          <w:tcPr>
            <w:tcW w:w="993" w:type="dxa"/>
            <w:vAlign w:val="center"/>
          </w:tcPr>
          <w:p w14:paraId="6830FC8E" w14:textId="77777777" w:rsidR="001146E4" w:rsidRPr="001146E4" w:rsidRDefault="001146E4" w:rsidP="001146E4">
            <w:pPr>
              <w:pStyle w:val="a9"/>
              <w:numPr>
                <w:ilvl w:val="0"/>
                <w:numId w:val="1"/>
              </w:numPr>
              <w:jc w:val="right"/>
            </w:pPr>
          </w:p>
        </w:tc>
        <w:tc>
          <w:tcPr>
            <w:tcW w:w="8505" w:type="dxa"/>
            <w:vAlign w:val="center"/>
          </w:tcPr>
          <w:p w14:paraId="3A55C135" w14:textId="43D15DB3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企業或國家級競賽</w:t>
            </w:r>
          </w:p>
        </w:tc>
        <w:tc>
          <w:tcPr>
            <w:tcW w:w="4450" w:type="dxa"/>
            <w:vAlign w:val="center"/>
          </w:tcPr>
          <w:p w14:paraId="06E1DE22" w14:textId="52047292" w:rsidR="001146E4" w:rsidRPr="00465310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由「專案小組」評估獎勵等級（「專案小組」由不同之競賽類別老師與專家組成）</w:t>
            </w:r>
          </w:p>
        </w:tc>
      </w:tr>
    </w:tbl>
    <w:p w14:paraId="7D52C05E" w14:textId="26D05ADA" w:rsidR="00A0159C" w:rsidRDefault="001146E4" w:rsidP="00A0159C">
      <w:pPr>
        <w:ind w:left="-5"/>
        <w:rPr>
          <w:lang w:val="en-US"/>
        </w:rPr>
      </w:pPr>
      <w:r>
        <w:t>本系學生若已參加一次以上專業證照檢定測驗，成績仍未達前條所訂標準者，必須修習本系開設與證照相關課程至少兩科（修習和通過）。其證照課程如下表所示：</w:t>
      </w:r>
    </w:p>
    <w:tbl>
      <w:tblPr>
        <w:tblStyle w:val="ae"/>
        <w:tblW w:w="3686" w:type="dxa"/>
        <w:tblInd w:w="-5" w:type="dxa"/>
        <w:tblLook w:val="04A0" w:firstRow="1" w:lastRow="0" w:firstColumn="1" w:lastColumn="0" w:noHBand="0" w:noVBand="1"/>
      </w:tblPr>
      <w:tblGrid>
        <w:gridCol w:w="2410"/>
        <w:gridCol w:w="1276"/>
      </w:tblGrid>
      <w:tr w:rsidR="001146E4" w14:paraId="4CED549B" w14:textId="77777777" w:rsidTr="001146E4">
        <w:tc>
          <w:tcPr>
            <w:tcW w:w="2410" w:type="dxa"/>
            <w:vAlign w:val="center"/>
          </w:tcPr>
          <w:p w14:paraId="02DF6D5C" w14:textId="23C73601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課程名稱</w:t>
            </w:r>
          </w:p>
        </w:tc>
        <w:tc>
          <w:tcPr>
            <w:tcW w:w="1276" w:type="dxa"/>
            <w:vAlign w:val="center"/>
          </w:tcPr>
          <w:p w14:paraId="50731466" w14:textId="1E0ABD33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學分數</w:t>
            </w:r>
          </w:p>
        </w:tc>
      </w:tr>
      <w:tr w:rsidR="001146E4" w14:paraId="6587967B" w14:textId="77777777" w:rsidTr="001146E4">
        <w:tc>
          <w:tcPr>
            <w:tcW w:w="2410" w:type="dxa"/>
            <w:vAlign w:val="center"/>
          </w:tcPr>
          <w:p w14:paraId="2E755DA7" w14:textId="2C6F8208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行銷企劃實作</w:t>
            </w:r>
          </w:p>
        </w:tc>
        <w:tc>
          <w:tcPr>
            <w:tcW w:w="1276" w:type="dxa"/>
            <w:vAlign w:val="center"/>
          </w:tcPr>
          <w:p w14:paraId="67968D55" w14:textId="4CDC3330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</w:tr>
      <w:tr w:rsidR="001146E4" w14:paraId="21B611E1" w14:textId="77777777" w:rsidTr="001146E4">
        <w:tc>
          <w:tcPr>
            <w:tcW w:w="2410" w:type="dxa"/>
            <w:vAlign w:val="center"/>
          </w:tcPr>
          <w:p w14:paraId="70D7170D" w14:textId="36A4A0D0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IPMA</w:t>
            </w:r>
          </w:p>
        </w:tc>
        <w:tc>
          <w:tcPr>
            <w:tcW w:w="1276" w:type="dxa"/>
            <w:vAlign w:val="center"/>
          </w:tcPr>
          <w:p w14:paraId="069C4EE7" w14:textId="64BA2660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</w:tc>
      </w:tr>
      <w:tr w:rsidR="001146E4" w14:paraId="3CD594EC" w14:textId="77777777" w:rsidTr="001146E4">
        <w:tc>
          <w:tcPr>
            <w:tcW w:w="2410" w:type="dxa"/>
            <w:vAlign w:val="center"/>
          </w:tcPr>
          <w:p w14:paraId="4A7C1589" w14:textId="545F1068" w:rsidR="001146E4" w:rsidRDefault="001146E4" w:rsidP="001146E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企業資源規劃</w:t>
            </w:r>
          </w:p>
        </w:tc>
        <w:tc>
          <w:tcPr>
            <w:tcW w:w="1276" w:type="dxa"/>
            <w:vAlign w:val="center"/>
          </w:tcPr>
          <w:p w14:paraId="1552FBDE" w14:textId="11989E6A" w:rsidR="001146E4" w:rsidRPr="001146E4" w:rsidRDefault="001146E4" w:rsidP="001146E4">
            <w:pPr>
              <w:spacing w:after="58"/>
              <w:ind w:left="5" w:firstLine="0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</w:tr>
    </w:tbl>
    <w:p w14:paraId="4C49A06A" w14:textId="77777777" w:rsidR="001146E4" w:rsidRPr="001146E4" w:rsidRDefault="001146E4" w:rsidP="001146E4">
      <w:pPr>
        <w:ind w:left="0" w:firstLine="0"/>
        <w:rPr>
          <w:rFonts w:ascii="Times New Roman" w:hAnsi="Times New Roman" w:cs="Times New Roman"/>
          <w:lang w:val="en-US"/>
        </w:rPr>
      </w:pPr>
    </w:p>
    <w:sectPr w:rsidR="001146E4" w:rsidRPr="001146E4" w:rsidSect="001239C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HK Regular">
    <w:panose1 w:val="03000500000000000000"/>
    <w:charset w:val="88"/>
    <w:family w:val="script"/>
    <w:pitch w:val="variable"/>
    <w:sig w:usb0="A00002FF" w:usb1="3ACFFDF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308C"/>
    <w:multiLevelType w:val="hybridMultilevel"/>
    <w:tmpl w:val="F2704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378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9C"/>
    <w:rsid w:val="001146E4"/>
    <w:rsid w:val="001239C5"/>
    <w:rsid w:val="00407A6A"/>
    <w:rsid w:val="00465310"/>
    <w:rsid w:val="00A0159C"/>
    <w:rsid w:val="00BF4B04"/>
    <w:rsid w:val="00C0147A"/>
    <w:rsid w:val="00D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E4D10"/>
  <w15:chartTrackingRefBased/>
  <w15:docId w15:val="{3C9046D1-7DF5-AD4C-B6BA-68BC9E6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iauKaiHK Regular" w:hAnsi="Times New Roman" w:cs="Times New Roman"/>
        <w:bCs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9C"/>
    <w:pPr>
      <w:spacing w:line="259" w:lineRule="auto"/>
      <w:ind w:left="10" w:hanging="10"/>
    </w:pPr>
    <w:rPr>
      <w:rFonts w:ascii="細明體" w:eastAsia="細明體" w:hAnsi="細明體" w:cs="細明體"/>
      <w:bCs w:val="0"/>
      <w:color w:val="000000"/>
      <w:sz w:val="23"/>
      <w:lang w:val="zh-TW" w:bidi="zh-TW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0159C"/>
    <w:pPr>
      <w:keepNext/>
      <w:keepLines/>
      <w:widowControl w:val="0"/>
      <w:spacing w:before="48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8"/>
      <w:szCs w:val="48"/>
      <w:lang w:val="en-US" w:bidi="ar-S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9C"/>
    <w:pPr>
      <w:keepNext/>
      <w:keepLines/>
      <w:widowControl w:val="0"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  <w:lang w:val="en-US" w:bidi="ar-S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9C"/>
    <w:pPr>
      <w:keepNext/>
      <w:keepLines/>
      <w:widowControl w:val="0"/>
      <w:spacing w:before="160" w:after="40" w:line="240" w:lineRule="auto"/>
      <w:ind w:left="0" w:firstLine="0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32"/>
      <w:szCs w:val="32"/>
      <w:lang w:val="en-US" w:bidi="ar-S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9C"/>
    <w:pPr>
      <w:keepNext/>
      <w:keepLines/>
      <w:widowControl w:val="0"/>
      <w:spacing w:before="16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  <w:lang w:val="en-US" w:bidi="ar-S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9C"/>
    <w:pPr>
      <w:keepNext/>
      <w:keepLines/>
      <w:widowControl w:val="0"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lang w:val="en-US" w:bidi="ar-SA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9C"/>
    <w:pPr>
      <w:keepNext/>
      <w:keepLines/>
      <w:widowControl w:val="0"/>
      <w:spacing w:before="40" w:line="240" w:lineRule="auto"/>
      <w:ind w:left="0" w:firstLine="0"/>
      <w:outlineLvl w:val="5"/>
    </w:pPr>
    <w:rPr>
      <w:rFonts w:asciiTheme="minorHAnsi" w:eastAsiaTheme="majorEastAsia" w:hAnsiTheme="minorHAnsi" w:cstheme="majorBidi"/>
      <w:bCs/>
      <w:color w:val="595959" w:themeColor="text1" w:themeTint="A6"/>
      <w:sz w:val="24"/>
      <w:lang w:val="en-US" w:bidi="ar-SA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9C"/>
    <w:pPr>
      <w:keepNext/>
      <w:keepLines/>
      <w:widowControl w:val="0"/>
      <w:spacing w:before="40" w:line="240" w:lineRule="auto"/>
      <w:ind w:leftChars="100" w:left="100" w:firstLine="0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lang w:val="en-US" w:bidi="ar-SA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9C"/>
    <w:pPr>
      <w:keepNext/>
      <w:keepLines/>
      <w:widowControl w:val="0"/>
      <w:spacing w:before="40" w:line="240" w:lineRule="auto"/>
      <w:ind w:leftChars="200" w:left="200" w:firstLine="0"/>
      <w:outlineLvl w:val="7"/>
    </w:pPr>
    <w:rPr>
      <w:rFonts w:asciiTheme="minorHAnsi" w:eastAsiaTheme="majorEastAsia" w:hAnsiTheme="minorHAnsi" w:cstheme="majorBidi"/>
      <w:bCs/>
      <w:color w:val="272727" w:themeColor="text1" w:themeTint="D8"/>
      <w:sz w:val="24"/>
      <w:lang w:val="en-US" w:bidi="ar-SA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9C"/>
    <w:pPr>
      <w:keepNext/>
      <w:keepLines/>
      <w:widowControl w:val="0"/>
      <w:spacing w:before="40" w:line="240" w:lineRule="auto"/>
      <w:ind w:leftChars="300" w:left="300" w:firstLine="0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lang w:val="en-US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1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0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0159C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015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015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015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015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0159C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0159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59C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bCs/>
      <w:color w:val="auto"/>
      <w:spacing w:val="-10"/>
      <w:kern w:val="28"/>
      <w:sz w:val="56"/>
      <w:szCs w:val="56"/>
      <w:lang w:val="en-US" w:bidi="ar-SA"/>
      <w14:ligatures w14:val="none"/>
    </w:rPr>
  </w:style>
  <w:style w:type="character" w:customStyle="1" w:styleId="a4">
    <w:name w:val="標題 字元"/>
    <w:basedOn w:val="a0"/>
    <w:link w:val="a3"/>
    <w:uiPriority w:val="10"/>
    <w:rsid w:val="00A0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9C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bCs/>
      <w:color w:val="595959" w:themeColor="text1" w:themeTint="A6"/>
      <w:spacing w:val="15"/>
      <w:sz w:val="28"/>
      <w:szCs w:val="28"/>
      <w:lang w:val="en-US" w:bidi="ar-SA"/>
      <w14:ligatures w14:val="none"/>
    </w:rPr>
  </w:style>
  <w:style w:type="character" w:customStyle="1" w:styleId="a6">
    <w:name w:val="副標題 字元"/>
    <w:basedOn w:val="a0"/>
    <w:link w:val="a5"/>
    <w:uiPriority w:val="11"/>
    <w:rsid w:val="00A0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9C"/>
    <w:pPr>
      <w:widowControl w:val="0"/>
      <w:spacing w:before="160" w:after="160" w:line="240" w:lineRule="auto"/>
      <w:ind w:left="0" w:firstLine="0"/>
      <w:jc w:val="center"/>
    </w:pPr>
    <w:rPr>
      <w:rFonts w:ascii="Times New Roman" w:eastAsia="BiauKaiHK Regular" w:hAnsi="Times New Roman" w:cs="Times New Roman"/>
      <w:bCs/>
      <w:i/>
      <w:iCs/>
      <w:color w:val="404040" w:themeColor="text1" w:themeTint="BF"/>
      <w:sz w:val="24"/>
      <w:lang w:val="en-US" w:bidi="ar-SA"/>
      <w14:ligatures w14:val="none"/>
    </w:rPr>
  </w:style>
  <w:style w:type="character" w:customStyle="1" w:styleId="a8">
    <w:name w:val="引文 字元"/>
    <w:basedOn w:val="a0"/>
    <w:link w:val="a7"/>
    <w:uiPriority w:val="29"/>
    <w:rsid w:val="00A0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9C"/>
    <w:pPr>
      <w:widowControl w:val="0"/>
      <w:spacing w:line="240" w:lineRule="auto"/>
      <w:ind w:left="720" w:firstLine="0"/>
      <w:contextualSpacing/>
    </w:pPr>
    <w:rPr>
      <w:rFonts w:ascii="Times New Roman" w:eastAsia="BiauKaiHK Regular" w:hAnsi="Times New Roman" w:cs="Times New Roman"/>
      <w:bCs/>
      <w:color w:val="auto"/>
      <w:sz w:val="24"/>
      <w:lang w:val="en-US" w:bidi="ar-SA"/>
      <w14:ligatures w14:val="none"/>
    </w:rPr>
  </w:style>
  <w:style w:type="character" w:styleId="aa">
    <w:name w:val="Intense Emphasis"/>
    <w:basedOn w:val="a0"/>
    <w:uiPriority w:val="21"/>
    <w:qFormat/>
    <w:rsid w:val="00A01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9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Times New Roman" w:eastAsia="BiauKaiHK Regular" w:hAnsi="Times New Roman" w:cs="Times New Roman"/>
      <w:bCs/>
      <w:i/>
      <w:iCs/>
      <w:color w:val="0F4761" w:themeColor="accent1" w:themeShade="BF"/>
      <w:sz w:val="24"/>
      <w:lang w:val="en-US" w:bidi="ar-SA"/>
      <w14:ligatures w14:val="none"/>
    </w:rPr>
  </w:style>
  <w:style w:type="character" w:customStyle="1" w:styleId="ac">
    <w:name w:val="鮮明引文 字元"/>
    <w:basedOn w:val="a0"/>
    <w:link w:val="ab"/>
    <w:uiPriority w:val="30"/>
    <w:rsid w:val="00A01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159C"/>
    <w:rPr>
      <w:b/>
      <w:bCs w:val="0"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0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楊雲翔</dc:creator>
  <cp:keywords/>
  <dc:description/>
  <cp:lastModifiedBy>楊雲翔</cp:lastModifiedBy>
  <cp:revision>1</cp:revision>
  <dcterms:created xsi:type="dcterms:W3CDTF">2024-02-27T02:59:00Z</dcterms:created>
  <dcterms:modified xsi:type="dcterms:W3CDTF">2024-02-27T03:45:00Z</dcterms:modified>
</cp:coreProperties>
</file>